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1191" w:rsidRPr="00B31191" w:rsidRDefault="00B31191" w:rsidP="00B31191">
      <w:pPr>
        <w:widowControl/>
        <w:spacing w:before="100" w:beforeAutospacing="1" w:after="100" w:afterAutospacing="1"/>
        <w:jc w:val="left"/>
        <w:rPr>
          <w:rFonts w:ascii="宋体" w:eastAsia="宋体" w:hAnsi="宋体" w:cs="宋体" w:hint="eastAsia"/>
          <w:b/>
          <w:kern w:val="0"/>
          <w:sz w:val="24"/>
          <w:szCs w:val="24"/>
        </w:rPr>
      </w:pPr>
      <w:r w:rsidRPr="00B31191">
        <w:rPr>
          <w:rFonts w:ascii="宋体" w:eastAsia="宋体" w:hAnsi="宋体" w:cs="宋体"/>
          <w:b/>
          <w:kern w:val="0"/>
          <w:sz w:val="24"/>
          <w:szCs w:val="24"/>
        </w:rPr>
        <w:t xml:space="preserve">　　全国硕士研究生入学统一考试</w:t>
      </w:r>
    </w:p>
    <w:p w:rsidR="00B31191" w:rsidRPr="00B31191" w:rsidRDefault="00B31191" w:rsidP="00B31191">
      <w:pPr>
        <w:widowControl/>
        <w:spacing w:before="100" w:beforeAutospacing="1" w:after="100" w:afterAutospacing="1"/>
        <w:jc w:val="left"/>
        <w:rPr>
          <w:rFonts w:ascii="宋体" w:eastAsia="宋体" w:hAnsi="宋体" w:cs="宋体"/>
          <w:b/>
          <w:kern w:val="0"/>
          <w:sz w:val="24"/>
          <w:szCs w:val="24"/>
        </w:rPr>
      </w:pPr>
      <w:r w:rsidRPr="00B31191">
        <w:rPr>
          <w:rFonts w:ascii="宋体" w:eastAsia="宋体" w:hAnsi="宋体" w:cs="宋体"/>
          <w:b/>
          <w:kern w:val="0"/>
          <w:sz w:val="24"/>
          <w:szCs w:val="24"/>
        </w:rPr>
        <w:t xml:space="preserve">　　英语(二)考试大纲</w:t>
      </w:r>
    </w:p>
    <w:p w:rsidR="00B31191" w:rsidRPr="00B31191" w:rsidRDefault="00B31191" w:rsidP="00B31191">
      <w:pPr>
        <w:widowControl/>
        <w:spacing w:before="100" w:beforeAutospacing="1" w:after="100" w:afterAutospacing="1"/>
        <w:jc w:val="left"/>
        <w:rPr>
          <w:rFonts w:ascii="宋体" w:eastAsia="宋体" w:hAnsi="宋体" w:cs="宋体"/>
          <w:b/>
          <w:kern w:val="0"/>
          <w:sz w:val="24"/>
          <w:szCs w:val="24"/>
        </w:rPr>
      </w:pPr>
      <w:r w:rsidRPr="00B31191">
        <w:rPr>
          <w:rFonts w:ascii="宋体" w:eastAsia="宋体" w:hAnsi="宋体" w:cs="宋体"/>
          <w:b/>
          <w:kern w:val="0"/>
          <w:sz w:val="24"/>
          <w:szCs w:val="24"/>
        </w:rPr>
        <w:t xml:space="preserve">　　(非英语专业)(2013年版)</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I. 考 试 性 质</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英语(二)考试是为高等学校和科研院所招收专业学位硕士研究生而设置的具有选拔性质的全国统一入学考试科目。其目的是科学、公平、有效地测试考 生对英语语言的运用能力，评价的标准是高等学校非英语专业本科毕业生所能达到的及格或及格以上水平，以保证被录取者具有一定的英语水平，并有利于各高等学 校和科研院所在专业上择优选拔。</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II. 考试形式和试卷结构</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(一)考试形式</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考试形式为笔试。考试时间为180分钟。满分为100分。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试卷包括试题册和答题卡。答题卡分为答题卡1和答题卡2。考生应将英语知识运用和阅读理解部分的答案按要求填涂在答题卡1上，将英译汉和写作部分的答案按要求写在答题卡2上。</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(二)试卷结构</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试题分四部分，共48题，包括英语知识运用、阅读理解、英译汉和写作。</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第一部分  英语知识运用</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主要考查考生对英语知识点的综合运用能力。共20小题，每小题0.5分，共10分。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在一篇约350词的文章中留出20个空白，要求考生从每题给出的4个选项中选出最佳答案，使补全后的文章意思通顺、前后连贯、结构完整。考生在答题卡1上作答。</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第二部分  阅读理解</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主要考查考生获取信息、理解文章、猜测重要生词词义并进行推断等方面的能力。该部分由A、B两节组成，共25小题，每小题2分，共50分。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A节(20小题)</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lastRenderedPageBreak/>
        <w:t xml:space="preserve">　　本部分为多项选择题。共四篇文章，总长度为1 500词左右。要求考生阅读文章并回答每篇文章后面的问题。考生需要在每小题所提供的选项(A、B、C、D)中选出唯一正确或是最合适的答案。</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每篇文章设5题，共20题。每小题2分，共40分。考生在答题卡1上作答。</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B节(5小题)</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本部分有两种备选题型。每次考试从这两种题型中选择其中的一种形式，或者两种形式的组合进行考查。本节文章设5小题，每小题2分，共10分。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考生在答题卡1上作答。</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备选题型包括：</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1)多项对应</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本部分为一篇长度为450~550词的文章，试题内容分为左右两栏，左侧一栏为5道题目，右侧一栏为7个选项。要求考生在阅读后根据文章内容和左侧一栏中提供的信息从右侧一栏中的7个选项中选出对应的5项相关信息。</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2)小标题对应</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在一篇长度为450~550词的文章前有7个概括句或小标题。这些文字或标题分别是对文章中某一部分的概括或阐述。要求考生根据文章内容和篇章结构从这7个选项中选出最恰当的5个概括句或小标题填入文章空白处。</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第三部分  英译汉</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考查考生理解所给英语语言材料并将其译成汉语的能力。要求译文准确、完整、通顺。</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要求考生阅读、理解长度为150词左右的一个或几个英语段落，并将其全部译成汉语。考生在答题卡2上作答。共15分。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第四部分  写作</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该部分由A、B两节组成，主要考查考生的书面表达能力。共2题，25分。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A节</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考生根据所给情景写出约100词(标点符号不计算在内)的应用性短文，包括私人和公务信函、备忘录、报告等。</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考生在答题卡2上作答。共10分。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lastRenderedPageBreak/>
        <w:t xml:space="preserve">　　B节</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要求考生根据所规定的情景或给出的提纲，写出一篇150词以上的英语说明文或议论文。提供情景的形式为图画、图表或文字。考生在答题卡2上作答。共15分。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全国硕士研究生入学统一考试英语(二)试卷结构表</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162"/>
        <w:gridCol w:w="304"/>
        <w:gridCol w:w="1259"/>
        <w:gridCol w:w="750"/>
        <w:gridCol w:w="1356"/>
        <w:gridCol w:w="1191"/>
        <w:gridCol w:w="922"/>
        <w:gridCol w:w="619"/>
        <w:gridCol w:w="773"/>
      </w:tblGrid>
      <w:tr w:rsidR="00B31191" w:rsidRPr="00B31191" w:rsidTr="00B31191">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部分</w:t>
            </w:r>
          </w:p>
        </w:tc>
        <w:tc>
          <w:tcPr>
            <w:tcW w:w="31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节</w:t>
            </w:r>
          </w:p>
        </w:tc>
        <w:tc>
          <w:tcPr>
            <w:tcW w:w="130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为考生提供的信息</w:t>
            </w:r>
          </w:p>
        </w:tc>
        <w:tc>
          <w:tcPr>
            <w:tcW w:w="900"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指导语语言</w:t>
            </w:r>
          </w:p>
        </w:tc>
        <w:tc>
          <w:tcPr>
            <w:tcW w:w="1470"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测试要点</w:t>
            </w:r>
          </w:p>
        </w:tc>
        <w:tc>
          <w:tcPr>
            <w:tcW w:w="136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题型</w:t>
            </w:r>
          </w:p>
        </w:tc>
        <w:tc>
          <w:tcPr>
            <w:tcW w:w="112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题目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数量</w:t>
            </w:r>
          </w:p>
        </w:tc>
        <w:tc>
          <w:tcPr>
            <w:tcW w:w="690"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计分</w:t>
            </w:r>
          </w:p>
        </w:tc>
        <w:tc>
          <w:tcPr>
            <w:tcW w:w="85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答题卡种类</w:t>
            </w:r>
          </w:p>
        </w:tc>
      </w:tr>
      <w:tr w:rsidR="00B31191" w:rsidRPr="00B31191" w:rsidTr="00B31191">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I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英语知识</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运用</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（10分）</w:t>
            </w:r>
          </w:p>
        </w:tc>
        <w:tc>
          <w:tcPr>
            <w:tcW w:w="31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1篇文章（约350词）</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英语知识综合运用能力</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完形填空 多项选择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（四选一）</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20</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10</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答题卡1（机器阅卷）</w:t>
            </w:r>
          </w:p>
        </w:tc>
      </w:tr>
      <w:tr w:rsidR="00B31191" w:rsidRPr="00B31191" w:rsidTr="00B31191">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II</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阅读理解（50分）</w:t>
            </w:r>
          </w:p>
        </w:tc>
        <w:tc>
          <w:tcPr>
            <w:tcW w:w="31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A</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4篇文章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（共约</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1 500词）</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理解重要信息，掌握文章大意，猜测生词词义并进行推断等</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多项选择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（四选一）</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20</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r>
      <w:tr w:rsidR="00B31191" w:rsidRPr="00B31191" w:rsidTr="00B3119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B</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1篇文章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（450-500词）</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推理、判断、概括能力</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选择搭配</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5</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r>
      <w:tr w:rsidR="00B31191" w:rsidRPr="00B31191" w:rsidTr="00B31191">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III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英译汉</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（15分）</w:t>
            </w:r>
          </w:p>
        </w:tc>
        <w:tc>
          <w:tcPr>
            <w:tcW w:w="31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C</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一个或几个段落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（150词）</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理解和表达的准确、完整、通顺</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英译汉</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15</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答题卡2（人工阅卷、机器登分）</w:t>
            </w:r>
          </w:p>
        </w:tc>
      </w:tr>
      <w:tr w:rsidR="00B31191" w:rsidRPr="00B31191" w:rsidTr="00B31191">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IV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写作</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（25分）</w:t>
            </w:r>
          </w:p>
        </w:tc>
        <w:tc>
          <w:tcPr>
            <w:tcW w:w="31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A</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规定情景</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书面表达、  归纳、概括、表述</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应用文（约100词）</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r>
      <w:tr w:rsidR="00B31191" w:rsidRPr="00B31191" w:rsidTr="00B3119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c>
          <w:tcPr>
            <w:tcW w:w="31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B</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规定情景或提纲</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书面表达</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短文写作（150词左右）</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r>
      <w:tr w:rsidR="00B31191" w:rsidRPr="00B31191" w:rsidTr="00B31191">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总计</w:t>
            </w:r>
          </w:p>
        </w:tc>
        <w:tc>
          <w:tcPr>
            <w:tcW w:w="5355" w:type="dxa"/>
            <w:gridSpan w:val="5"/>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45＋3</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100</w:t>
            </w:r>
          </w:p>
        </w:tc>
        <w:tc>
          <w:tcPr>
            <w:tcW w:w="85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w:t>
            </w:r>
          </w:p>
        </w:tc>
      </w:tr>
      <w:tr w:rsidR="00B31191" w:rsidRPr="00B31191" w:rsidTr="00B31191">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部分</w:t>
            </w:r>
          </w:p>
        </w:tc>
        <w:tc>
          <w:tcPr>
            <w:tcW w:w="31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节</w:t>
            </w:r>
          </w:p>
        </w:tc>
        <w:tc>
          <w:tcPr>
            <w:tcW w:w="130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为考生提供的信息</w:t>
            </w:r>
          </w:p>
        </w:tc>
        <w:tc>
          <w:tcPr>
            <w:tcW w:w="900"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指导语语言</w:t>
            </w:r>
          </w:p>
        </w:tc>
        <w:tc>
          <w:tcPr>
            <w:tcW w:w="1470"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测试要点</w:t>
            </w:r>
          </w:p>
        </w:tc>
        <w:tc>
          <w:tcPr>
            <w:tcW w:w="136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题型</w:t>
            </w:r>
          </w:p>
        </w:tc>
        <w:tc>
          <w:tcPr>
            <w:tcW w:w="112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题目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数量</w:t>
            </w:r>
          </w:p>
        </w:tc>
        <w:tc>
          <w:tcPr>
            <w:tcW w:w="690"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计分</w:t>
            </w:r>
          </w:p>
        </w:tc>
        <w:tc>
          <w:tcPr>
            <w:tcW w:w="85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答题卡种类</w:t>
            </w:r>
          </w:p>
        </w:tc>
      </w:tr>
      <w:tr w:rsidR="00B31191" w:rsidRPr="00B31191" w:rsidTr="00B31191">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I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lastRenderedPageBreak/>
              <w:t>英语知识</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运用</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（10分）</w:t>
            </w:r>
          </w:p>
        </w:tc>
        <w:tc>
          <w:tcPr>
            <w:tcW w:w="31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lastRenderedPageBreak/>
              <w:t> </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1篇文章（约350</w:t>
            </w:r>
            <w:r w:rsidRPr="00B31191">
              <w:rPr>
                <w:rFonts w:ascii="宋体" w:eastAsia="宋体" w:hAnsi="宋体" w:cs="宋体"/>
                <w:kern w:val="0"/>
                <w:sz w:val="24"/>
                <w:szCs w:val="24"/>
              </w:rPr>
              <w:lastRenderedPageBreak/>
              <w:t>词）</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lastRenderedPageBreak/>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英语知识综合运用能力</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完形填空 多项选择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lastRenderedPageBreak/>
              <w:t>（四选一）</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lastRenderedPageBreak/>
              <w:t>20</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10</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答题卡1（机器</w:t>
            </w:r>
            <w:r w:rsidRPr="00B31191">
              <w:rPr>
                <w:rFonts w:ascii="宋体" w:eastAsia="宋体" w:hAnsi="宋体" w:cs="宋体"/>
                <w:kern w:val="0"/>
                <w:sz w:val="24"/>
                <w:szCs w:val="24"/>
              </w:rPr>
              <w:lastRenderedPageBreak/>
              <w:t>阅卷）</w:t>
            </w:r>
          </w:p>
        </w:tc>
      </w:tr>
      <w:tr w:rsidR="00B31191" w:rsidRPr="00B31191" w:rsidTr="00B31191">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lastRenderedPageBreak/>
              <w:t xml:space="preserve">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II</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阅读理解（50分）</w:t>
            </w:r>
          </w:p>
        </w:tc>
        <w:tc>
          <w:tcPr>
            <w:tcW w:w="31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A</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4篇文章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（共约</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1 500词）</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理解重要信息，掌握文章大意，猜测生词词义并进行推断等</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多项选择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（四选一）</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20</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40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r>
      <w:tr w:rsidR="00B31191" w:rsidRPr="00B31191" w:rsidTr="00B3119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c>
          <w:tcPr>
            <w:tcW w:w="31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B</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1篇文章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（450-500词）</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推理、判断、概括能力</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选择搭配</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5</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r>
      <w:tr w:rsidR="00B31191" w:rsidRPr="00B31191" w:rsidTr="00B31191">
        <w:trPr>
          <w:tblCellSpacing w:w="0" w:type="dxa"/>
        </w:trPr>
        <w:tc>
          <w:tcPr>
            <w:tcW w:w="136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III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英译汉</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（15分）</w:t>
            </w:r>
          </w:p>
        </w:tc>
        <w:tc>
          <w:tcPr>
            <w:tcW w:w="31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C</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一个或几个段落 </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（150词）</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理解和表达的准确、完整、通顺</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英译汉</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15</w:t>
            </w:r>
          </w:p>
        </w:tc>
        <w:tc>
          <w:tcPr>
            <w:tcW w:w="855" w:type="dxa"/>
            <w:vMerge w:val="restart"/>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答题卡2（人工阅卷、机器登分）</w:t>
            </w:r>
          </w:p>
        </w:tc>
      </w:tr>
      <w:tr w:rsidR="00B31191" w:rsidRPr="00B31191" w:rsidTr="00B31191">
        <w:trPr>
          <w:tblCellSpacing w:w="0" w:type="dxa"/>
        </w:trPr>
        <w:tc>
          <w:tcPr>
            <w:tcW w:w="1365" w:type="dxa"/>
            <w:vMerge w:val="restart"/>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xml:space="preserve">IV </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写作</w:t>
            </w:r>
          </w:p>
          <w:p w:rsidR="00B31191" w:rsidRPr="00B31191" w:rsidRDefault="00B31191" w:rsidP="00B31191">
            <w:pPr>
              <w:widowControl/>
              <w:spacing w:before="100" w:beforeAutospacing="1" w:after="100" w:afterAutospacing="1"/>
              <w:jc w:val="center"/>
              <w:rPr>
                <w:rFonts w:ascii="宋体" w:eastAsia="宋体" w:hAnsi="宋体" w:cs="宋体"/>
                <w:kern w:val="0"/>
                <w:sz w:val="24"/>
                <w:szCs w:val="24"/>
              </w:rPr>
            </w:pPr>
            <w:r w:rsidRPr="00B31191">
              <w:rPr>
                <w:rFonts w:ascii="宋体" w:eastAsia="宋体" w:hAnsi="宋体" w:cs="宋体"/>
                <w:kern w:val="0"/>
                <w:sz w:val="24"/>
                <w:szCs w:val="24"/>
              </w:rPr>
              <w:t>（25分）</w:t>
            </w:r>
          </w:p>
        </w:tc>
        <w:tc>
          <w:tcPr>
            <w:tcW w:w="31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A</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规定情景</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书面表达、  归纳、概括、表述</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应用文（约100词）</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r>
      <w:tr w:rsidR="00B31191" w:rsidRPr="00B31191" w:rsidTr="00B31191">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c>
          <w:tcPr>
            <w:tcW w:w="31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B</w:t>
            </w:r>
          </w:p>
        </w:tc>
        <w:tc>
          <w:tcPr>
            <w:tcW w:w="130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规定情景或提纲</w:t>
            </w:r>
          </w:p>
        </w:tc>
        <w:tc>
          <w:tcPr>
            <w:tcW w:w="90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英语</w:t>
            </w:r>
          </w:p>
        </w:tc>
        <w:tc>
          <w:tcPr>
            <w:tcW w:w="147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书面表达</w:t>
            </w:r>
          </w:p>
        </w:tc>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短文写作（150词左右）</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15</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p>
        </w:tc>
      </w:tr>
      <w:tr w:rsidR="00B31191" w:rsidRPr="00B31191" w:rsidTr="00B31191">
        <w:trPr>
          <w:tblCellSpacing w:w="0" w:type="dxa"/>
        </w:trPr>
        <w:tc>
          <w:tcPr>
            <w:tcW w:w="136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总计</w:t>
            </w:r>
          </w:p>
        </w:tc>
        <w:tc>
          <w:tcPr>
            <w:tcW w:w="5355" w:type="dxa"/>
            <w:gridSpan w:val="5"/>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w:t>
            </w:r>
          </w:p>
        </w:tc>
        <w:tc>
          <w:tcPr>
            <w:tcW w:w="1125"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45＋3</w:t>
            </w:r>
          </w:p>
        </w:tc>
        <w:tc>
          <w:tcPr>
            <w:tcW w:w="690" w:type="dxa"/>
            <w:tcBorders>
              <w:top w:val="outset" w:sz="6" w:space="0" w:color="auto"/>
              <w:left w:val="outset" w:sz="6" w:space="0" w:color="auto"/>
              <w:bottom w:val="outset" w:sz="6" w:space="0" w:color="auto"/>
              <w:right w:val="outset" w:sz="6" w:space="0" w:color="auto"/>
            </w:tcBorders>
            <w:vAlign w:val="center"/>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100</w:t>
            </w:r>
          </w:p>
        </w:tc>
        <w:tc>
          <w:tcPr>
            <w:tcW w:w="855" w:type="dxa"/>
            <w:tcBorders>
              <w:top w:val="outset" w:sz="6" w:space="0" w:color="auto"/>
              <w:left w:val="outset" w:sz="6" w:space="0" w:color="auto"/>
              <w:bottom w:val="outset" w:sz="6" w:space="0" w:color="auto"/>
              <w:right w:val="outset" w:sz="6" w:space="0" w:color="auto"/>
            </w:tcBorders>
            <w:hideMark/>
          </w:tcPr>
          <w:p w:rsidR="00B31191" w:rsidRPr="00B31191" w:rsidRDefault="00B31191" w:rsidP="00B31191">
            <w:pPr>
              <w:widowControl/>
              <w:jc w:val="left"/>
              <w:rPr>
                <w:rFonts w:ascii="宋体" w:eastAsia="宋体" w:hAnsi="宋体" w:cs="宋体"/>
                <w:kern w:val="0"/>
                <w:sz w:val="24"/>
                <w:szCs w:val="24"/>
              </w:rPr>
            </w:pPr>
            <w:r w:rsidRPr="00B31191">
              <w:rPr>
                <w:rFonts w:ascii="宋体" w:eastAsia="宋体" w:hAnsi="宋体" w:cs="宋体"/>
                <w:kern w:val="0"/>
                <w:sz w:val="24"/>
                <w:szCs w:val="24"/>
              </w:rPr>
              <w:t> </w:t>
            </w:r>
          </w:p>
        </w:tc>
      </w:tr>
    </w:tbl>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III. 考 查 内 容</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考生应掌握下列语言知识和技能：</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(一)语言知识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1. 语法知识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考生应能熟练地运用基本的语法知识，其中包括：</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(1)名词、代词的数和格的构成及其用法；</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(2)动词时态、语态的构成及其用法；</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(3)形容词与副词的比较级和最高级的构成及其用法；</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(4)常用连接词的词义及其用法；</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lastRenderedPageBreak/>
        <w:t xml:space="preserve">　　(5)非谓语动词(不定式、动名词、分词)的构成及其用法；</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(6)虚拟语气的构成及其用法；</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(7)各类从句(定语从句、主语从句、表语从句等)及强调句型的结构及其用法；</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(8)倒装句、插入语的结构及其用法。</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2. 词汇</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考生应能较熟练地掌握5 500个左右常用英语词汇以及相关常用词组(详见附录相关部分)。考生应能根据具体语境、句子结构或上下文理解一些非常用词的词义。</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(二)语言技能*</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1. 阅读</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考生应能读懂不同题材和体裁的文字材料。题材包括经济、管理、社会、文化、科普等，体裁包括说明文、议论文和记叙文等。</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根据阅读材料，考生应能：</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(1)理解主旨要义；</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(2)理解文中的具体信息；</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(3)理解语篇的结构和上下文的逻辑关系；</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(4)根据上下文推断重要生词或词组的含义；</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(5)进行一定的判断和推理；</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(6)理解作者的意图、观点或态度。</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2. 写作</w:t>
      </w:r>
    </w:p>
    <w:p w:rsidR="00B31191" w:rsidRPr="00B31191" w:rsidRDefault="00B31191" w:rsidP="00B31191">
      <w:pPr>
        <w:widowControl/>
        <w:spacing w:before="100" w:beforeAutospacing="1" w:after="100" w:afterAutospacing="1"/>
        <w:jc w:val="left"/>
        <w:rPr>
          <w:rFonts w:ascii="宋体" w:eastAsia="宋体" w:hAnsi="宋体" w:cs="宋体"/>
          <w:kern w:val="0"/>
          <w:sz w:val="24"/>
          <w:szCs w:val="24"/>
        </w:rPr>
      </w:pPr>
      <w:r w:rsidRPr="00B31191">
        <w:rPr>
          <w:rFonts w:ascii="宋体" w:eastAsia="宋体" w:hAnsi="宋体" w:cs="宋体"/>
          <w:kern w:val="0"/>
          <w:sz w:val="24"/>
          <w:szCs w:val="24"/>
        </w:rPr>
        <w:t xml:space="preserve">　　考生应能根据所给的提纲、情景或要求完成相应的短文写作。短文应中心思想明确、切中题意、结构清晰、条理清楚、用词恰当、无明显语言错误。</w:t>
      </w:r>
    </w:p>
    <w:p w:rsidR="0049087D" w:rsidRPr="00B31191" w:rsidRDefault="0049087D"/>
    <w:sectPr w:rsidR="0049087D" w:rsidRPr="00B31191" w:rsidSect="0049087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31191"/>
    <w:rsid w:val="0049087D"/>
    <w:rsid w:val="00B311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08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3119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77296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444</Words>
  <Characters>2535</Characters>
  <Application>Microsoft Office Word</Application>
  <DocSecurity>0</DocSecurity>
  <Lines>21</Lines>
  <Paragraphs>5</Paragraphs>
  <ScaleCrop>false</ScaleCrop>
  <Company>WwW.YlmF.CoM</Company>
  <LinksUpToDate>false</LinksUpToDate>
  <CharactersWithSpaces>2974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zhangyan</dc:creator>
  <cp:keywords/>
  <dc:description/>
  <cp:lastModifiedBy>zhangyan</cp:lastModifiedBy>
  <cp:revision>1</cp:revision>
  <dcterms:created xsi:type="dcterms:W3CDTF">2012-09-14T09:38:00Z</dcterms:created>
  <dcterms:modified xsi:type="dcterms:W3CDTF">2012-09-14T09:39:00Z</dcterms:modified>
</cp:coreProperties>
</file>