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5A" w:rsidRDefault="00E224B5">
      <w:pPr>
        <w:spacing w:line="480" w:lineRule="exact"/>
        <w:rPr>
          <w:rFonts w:asciiTheme="minorEastAsia" w:hAnsiTheme="minorEastAsia" w:cstheme="minorEastAsia"/>
          <w:b/>
          <w:sz w:val="24"/>
        </w:rPr>
      </w:pPr>
      <w:bookmarkStart w:id="0" w:name="_GoBack"/>
      <w:bookmarkEnd w:id="0"/>
      <w:r>
        <w:rPr>
          <w:rFonts w:asciiTheme="minorEastAsia" w:hAnsiTheme="minorEastAsia" w:cstheme="minorEastAsia" w:hint="eastAsia"/>
          <w:b/>
          <w:sz w:val="24"/>
        </w:rPr>
        <w:t>附件</w:t>
      </w:r>
      <w:r>
        <w:rPr>
          <w:rFonts w:asciiTheme="minorEastAsia" w:hAnsiTheme="minorEastAsia" w:cstheme="minorEastAsia" w:hint="eastAsia"/>
          <w:b/>
          <w:sz w:val="24"/>
        </w:rPr>
        <w:t>1</w:t>
      </w:r>
      <w:r>
        <w:rPr>
          <w:rFonts w:asciiTheme="minorEastAsia" w:hAnsiTheme="minorEastAsia" w:cstheme="minorEastAsia" w:hint="eastAsia"/>
          <w:b/>
          <w:sz w:val="24"/>
        </w:rPr>
        <w:t>：</w:t>
      </w:r>
    </w:p>
    <w:p w:rsidR="00F4405A" w:rsidRDefault="00E224B5">
      <w:pPr>
        <w:spacing w:line="480" w:lineRule="exact"/>
        <w:jc w:val="center"/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 w:hint="eastAsia"/>
          <w:b/>
          <w:sz w:val="24"/>
        </w:rPr>
        <w:t>各学院</w:t>
      </w:r>
      <w:r>
        <w:rPr>
          <w:rFonts w:asciiTheme="minorEastAsia" w:hAnsiTheme="minorEastAsia" w:cstheme="minorEastAsia" w:hint="eastAsia"/>
          <w:b/>
          <w:sz w:val="24"/>
        </w:rPr>
        <w:t>全日制学术型硕士</w:t>
      </w:r>
      <w:r>
        <w:rPr>
          <w:rFonts w:asciiTheme="minorEastAsia" w:hAnsiTheme="minorEastAsia" w:cstheme="minorEastAsia" w:hint="eastAsia"/>
          <w:b/>
          <w:sz w:val="24"/>
        </w:rPr>
        <w:t>研究</w:t>
      </w:r>
      <w:r>
        <w:rPr>
          <w:rFonts w:asciiTheme="minorEastAsia" w:hAnsiTheme="minorEastAsia" w:cstheme="minorEastAsia" w:hint="eastAsia"/>
          <w:b/>
          <w:sz w:val="24"/>
        </w:rPr>
        <w:t>生基本</w:t>
      </w:r>
      <w:r>
        <w:rPr>
          <w:rFonts w:asciiTheme="minorEastAsia" w:hAnsiTheme="minorEastAsia" w:cstheme="minorEastAsia" w:hint="eastAsia"/>
          <w:b/>
          <w:sz w:val="24"/>
        </w:rPr>
        <w:t>学制</w:t>
      </w:r>
    </w:p>
    <w:p w:rsidR="00F4405A" w:rsidRDefault="00F4405A">
      <w:pPr>
        <w:widowControl/>
        <w:shd w:val="clear" w:color="auto" w:fill="FFFFFF"/>
        <w:spacing w:line="480" w:lineRule="exact"/>
        <w:ind w:firstLine="480"/>
        <w:jc w:val="right"/>
        <w:rPr>
          <w:rFonts w:asciiTheme="minorEastAsia" w:hAnsiTheme="minorEastAsia" w:cstheme="minorEastAsia"/>
          <w:color w:val="000000"/>
          <w:kern w:val="0"/>
          <w:sz w:val="24"/>
          <w:shd w:val="clear" w:color="auto" w:fill="FFFFFF"/>
          <w:lang w:bidi="ar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5"/>
        <w:gridCol w:w="3711"/>
        <w:gridCol w:w="1208"/>
      </w:tblGrid>
      <w:tr w:rsidR="00F4405A">
        <w:trPr>
          <w:trHeight w:val="211"/>
        </w:trPr>
        <w:tc>
          <w:tcPr>
            <w:tcW w:w="3445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lang w:bidi="ar"/>
              </w:rPr>
              <w:t>学院名称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lang w:bidi="ar"/>
              </w:rPr>
              <w:t>学术型硕士一级学科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lang w:bidi="ar"/>
              </w:rPr>
              <w:t>学制</w:t>
            </w:r>
          </w:p>
        </w:tc>
      </w:tr>
      <w:tr w:rsidR="00F4405A">
        <w:trPr>
          <w:trHeight w:val="211"/>
        </w:trPr>
        <w:tc>
          <w:tcPr>
            <w:tcW w:w="3445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农学院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作物学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Style w:val="font11"/>
                <w:rFonts w:asciiTheme="minorEastAsia" w:eastAsiaTheme="minorEastAsia" w:hAnsiTheme="minorEastAsia" w:cstheme="minorEastAsia"/>
                <w:sz w:val="24"/>
                <w:szCs w:val="24"/>
                <w:lang w:bidi="ar"/>
              </w:rPr>
              <w:t>年</w:t>
            </w:r>
          </w:p>
        </w:tc>
      </w:tr>
      <w:tr w:rsidR="00F4405A">
        <w:trPr>
          <w:trHeight w:val="211"/>
        </w:trPr>
        <w:tc>
          <w:tcPr>
            <w:tcW w:w="3445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生物学院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生物学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年</w:t>
            </w:r>
          </w:p>
        </w:tc>
      </w:tr>
      <w:tr w:rsidR="00F4405A">
        <w:trPr>
          <w:trHeight w:val="211"/>
        </w:trPr>
        <w:tc>
          <w:tcPr>
            <w:tcW w:w="3445" w:type="dxa"/>
            <w:vMerge w:val="restart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资源与环境学院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农业资源与环境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年</w:t>
            </w:r>
          </w:p>
        </w:tc>
      </w:tr>
      <w:tr w:rsidR="00F4405A">
        <w:trPr>
          <w:trHeight w:val="211"/>
        </w:trPr>
        <w:tc>
          <w:tcPr>
            <w:tcW w:w="3445" w:type="dxa"/>
            <w:vMerge/>
            <w:shd w:val="clear" w:color="auto" w:fill="auto"/>
            <w:vAlign w:val="center"/>
          </w:tcPr>
          <w:p w:rsidR="00F4405A" w:rsidRDefault="00F4405A">
            <w:pPr>
              <w:spacing w:line="48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环境科学与工程</w:t>
            </w: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F4405A" w:rsidRDefault="00F4405A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F4405A">
        <w:trPr>
          <w:trHeight w:val="211"/>
        </w:trPr>
        <w:tc>
          <w:tcPr>
            <w:tcW w:w="3445" w:type="dxa"/>
            <w:vMerge/>
            <w:shd w:val="clear" w:color="auto" w:fill="auto"/>
            <w:vAlign w:val="center"/>
          </w:tcPr>
          <w:p w:rsidR="00F4405A" w:rsidRDefault="00F4405A">
            <w:pPr>
              <w:spacing w:line="48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公共管理</w:t>
            </w: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F4405A" w:rsidRDefault="00F4405A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F4405A">
        <w:trPr>
          <w:trHeight w:val="211"/>
        </w:trPr>
        <w:tc>
          <w:tcPr>
            <w:tcW w:w="3445" w:type="dxa"/>
            <w:vMerge/>
            <w:shd w:val="clear" w:color="auto" w:fill="auto"/>
            <w:vAlign w:val="center"/>
          </w:tcPr>
          <w:p w:rsidR="00F4405A" w:rsidRDefault="00F4405A">
            <w:pPr>
              <w:spacing w:line="48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生态学</w:t>
            </w: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F4405A" w:rsidRDefault="00F4405A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F4405A">
        <w:trPr>
          <w:trHeight w:val="211"/>
        </w:trPr>
        <w:tc>
          <w:tcPr>
            <w:tcW w:w="3445" w:type="dxa"/>
            <w:vMerge/>
            <w:shd w:val="clear" w:color="auto" w:fill="auto"/>
            <w:vAlign w:val="center"/>
          </w:tcPr>
          <w:p w:rsidR="00F4405A" w:rsidRDefault="00F4405A">
            <w:pPr>
              <w:spacing w:line="48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大气科学</w:t>
            </w: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F4405A" w:rsidRDefault="00F4405A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F4405A">
        <w:trPr>
          <w:trHeight w:val="211"/>
        </w:trPr>
        <w:tc>
          <w:tcPr>
            <w:tcW w:w="3445" w:type="dxa"/>
            <w:vMerge w:val="restart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 xml:space="preserve">动物科技学院　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畜牧学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Style w:val="font11"/>
                <w:rFonts w:asciiTheme="minorEastAsia" w:eastAsiaTheme="minorEastAsia" w:hAnsiTheme="minorEastAsia" w:cstheme="minorEastAsia"/>
                <w:sz w:val="24"/>
                <w:szCs w:val="24"/>
                <w:lang w:bidi="ar"/>
              </w:rPr>
              <w:t>年</w:t>
            </w:r>
          </w:p>
        </w:tc>
      </w:tr>
      <w:tr w:rsidR="00F4405A">
        <w:trPr>
          <w:trHeight w:val="211"/>
        </w:trPr>
        <w:tc>
          <w:tcPr>
            <w:tcW w:w="3445" w:type="dxa"/>
            <w:vMerge/>
            <w:shd w:val="clear" w:color="auto" w:fill="auto"/>
            <w:vAlign w:val="center"/>
          </w:tcPr>
          <w:p w:rsidR="00F4405A" w:rsidRDefault="00F4405A">
            <w:pPr>
              <w:spacing w:line="48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草学</w:t>
            </w: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F4405A" w:rsidRDefault="00F4405A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F4405A">
        <w:trPr>
          <w:trHeight w:val="211"/>
        </w:trPr>
        <w:tc>
          <w:tcPr>
            <w:tcW w:w="3445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动物医学院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兽医学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Style w:val="font11"/>
                <w:rFonts w:asciiTheme="minorEastAsia" w:eastAsiaTheme="minorEastAsia" w:hAnsiTheme="minorEastAsia" w:cstheme="minorEastAsia"/>
                <w:sz w:val="24"/>
                <w:szCs w:val="24"/>
                <w:lang w:bidi="ar"/>
              </w:rPr>
              <w:t>年</w:t>
            </w:r>
          </w:p>
        </w:tc>
      </w:tr>
      <w:tr w:rsidR="00F4405A">
        <w:trPr>
          <w:trHeight w:val="300"/>
        </w:trPr>
        <w:tc>
          <w:tcPr>
            <w:tcW w:w="3445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食品科学与营养工程学院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食品科学与工程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Style w:val="font11"/>
                <w:rFonts w:asciiTheme="minorEastAsia" w:eastAsiaTheme="minorEastAsia" w:hAnsiTheme="minorEastAsia" w:cstheme="minorEastAsia"/>
                <w:sz w:val="24"/>
                <w:szCs w:val="24"/>
                <w:lang w:bidi="ar"/>
              </w:rPr>
              <w:t>年</w:t>
            </w:r>
          </w:p>
        </w:tc>
      </w:tr>
      <w:tr w:rsidR="00F4405A">
        <w:trPr>
          <w:trHeight w:val="211"/>
        </w:trPr>
        <w:tc>
          <w:tcPr>
            <w:tcW w:w="3445" w:type="dxa"/>
            <w:vMerge w:val="restart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工学院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农业工程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Style w:val="font11"/>
                <w:rFonts w:asciiTheme="minorEastAsia" w:eastAsiaTheme="minorEastAsia" w:hAnsiTheme="minorEastAsia" w:cstheme="minorEastAsia"/>
                <w:sz w:val="24"/>
                <w:szCs w:val="24"/>
                <w:lang w:bidi="ar"/>
              </w:rPr>
              <w:t>年</w:t>
            </w:r>
          </w:p>
        </w:tc>
      </w:tr>
      <w:tr w:rsidR="00F4405A">
        <w:trPr>
          <w:trHeight w:val="211"/>
        </w:trPr>
        <w:tc>
          <w:tcPr>
            <w:tcW w:w="3445" w:type="dxa"/>
            <w:vMerge/>
            <w:shd w:val="clear" w:color="auto" w:fill="auto"/>
            <w:vAlign w:val="center"/>
          </w:tcPr>
          <w:p w:rsidR="00F4405A" w:rsidRDefault="00F4405A">
            <w:pPr>
              <w:spacing w:line="48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农产品加工及贮藏工程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(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二级学科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)</w:t>
            </w: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F4405A" w:rsidRDefault="00F4405A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F4405A">
        <w:trPr>
          <w:trHeight w:val="211"/>
        </w:trPr>
        <w:tc>
          <w:tcPr>
            <w:tcW w:w="3445" w:type="dxa"/>
            <w:vMerge/>
            <w:shd w:val="clear" w:color="auto" w:fill="auto"/>
            <w:vAlign w:val="center"/>
          </w:tcPr>
          <w:p w:rsidR="00F4405A" w:rsidRDefault="00F4405A">
            <w:pPr>
              <w:spacing w:line="48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机械工程</w:t>
            </w: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F4405A" w:rsidRDefault="00F4405A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F4405A">
        <w:trPr>
          <w:trHeight w:val="211"/>
        </w:trPr>
        <w:tc>
          <w:tcPr>
            <w:tcW w:w="3445" w:type="dxa"/>
            <w:vMerge w:val="restart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信息与电气工程学院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Style w:val="font11"/>
                <w:rFonts w:asciiTheme="minorEastAsia" w:eastAsiaTheme="minorEastAsia" w:hAnsiTheme="minorEastAsia" w:cstheme="minorEastAsia"/>
                <w:sz w:val="24"/>
                <w:szCs w:val="24"/>
                <w:lang w:bidi="ar"/>
              </w:rPr>
              <w:t>年</w:t>
            </w:r>
          </w:p>
        </w:tc>
      </w:tr>
      <w:tr w:rsidR="00F4405A">
        <w:trPr>
          <w:trHeight w:val="211"/>
        </w:trPr>
        <w:tc>
          <w:tcPr>
            <w:tcW w:w="3445" w:type="dxa"/>
            <w:vMerge/>
            <w:shd w:val="clear" w:color="auto" w:fill="auto"/>
            <w:vAlign w:val="center"/>
          </w:tcPr>
          <w:p w:rsidR="00F4405A" w:rsidRDefault="00F4405A">
            <w:pPr>
              <w:spacing w:line="48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农业电气化与自动化</w:t>
            </w: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F4405A" w:rsidRDefault="00F4405A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F4405A">
        <w:trPr>
          <w:trHeight w:val="211"/>
        </w:trPr>
        <w:tc>
          <w:tcPr>
            <w:tcW w:w="3445" w:type="dxa"/>
            <w:vMerge/>
            <w:shd w:val="clear" w:color="auto" w:fill="auto"/>
            <w:vAlign w:val="center"/>
          </w:tcPr>
          <w:p w:rsidR="00F4405A" w:rsidRDefault="00F4405A">
            <w:pPr>
              <w:spacing w:line="48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农业信息化技术（二级学科）</w:t>
            </w: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F4405A" w:rsidRDefault="00F4405A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F4405A">
        <w:trPr>
          <w:trHeight w:val="211"/>
        </w:trPr>
        <w:tc>
          <w:tcPr>
            <w:tcW w:w="3445" w:type="dxa"/>
            <w:vMerge/>
            <w:shd w:val="clear" w:color="auto" w:fill="auto"/>
            <w:vAlign w:val="center"/>
          </w:tcPr>
          <w:p w:rsidR="00F4405A" w:rsidRDefault="00F4405A">
            <w:pPr>
              <w:spacing w:line="48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电气工程</w:t>
            </w: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F4405A" w:rsidRDefault="00F4405A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F4405A">
        <w:trPr>
          <w:trHeight w:val="211"/>
        </w:trPr>
        <w:tc>
          <w:tcPr>
            <w:tcW w:w="3445" w:type="dxa"/>
            <w:vMerge w:val="restart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水利与土木工程学院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Style w:val="font11"/>
                <w:rFonts w:asciiTheme="minorEastAsia" w:eastAsiaTheme="minorEastAsia" w:hAnsiTheme="minorEastAsia" w:cstheme="minorEastAsia"/>
                <w:sz w:val="24"/>
                <w:szCs w:val="24"/>
                <w:lang w:bidi="ar"/>
              </w:rPr>
              <w:t>年</w:t>
            </w:r>
          </w:p>
        </w:tc>
      </w:tr>
      <w:tr w:rsidR="00F4405A">
        <w:trPr>
          <w:trHeight w:val="211"/>
        </w:trPr>
        <w:tc>
          <w:tcPr>
            <w:tcW w:w="3445" w:type="dxa"/>
            <w:vMerge/>
            <w:shd w:val="clear" w:color="auto" w:fill="auto"/>
            <w:vAlign w:val="center"/>
          </w:tcPr>
          <w:p w:rsidR="00F4405A" w:rsidRDefault="00F4405A">
            <w:pPr>
              <w:spacing w:line="48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水利工程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Style w:val="font11"/>
                <w:rFonts w:asciiTheme="minorEastAsia" w:eastAsiaTheme="minorEastAsia" w:hAnsiTheme="minorEastAsia" w:cstheme="minorEastAsia"/>
                <w:sz w:val="24"/>
                <w:szCs w:val="24"/>
                <w:lang w:bidi="ar"/>
              </w:rPr>
              <w:t>年</w:t>
            </w:r>
          </w:p>
        </w:tc>
      </w:tr>
      <w:tr w:rsidR="00F4405A">
        <w:trPr>
          <w:trHeight w:val="211"/>
        </w:trPr>
        <w:tc>
          <w:tcPr>
            <w:tcW w:w="3445" w:type="dxa"/>
            <w:vMerge/>
            <w:shd w:val="clear" w:color="auto" w:fill="auto"/>
            <w:vAlign w:val="center"/>
          </w:tcPr>
          <w:p w:rsidR="00F4405A" w:rsidRDefault="00F4405A">
            <w:pPr>
              <w:spacing w:line="48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农业水土工程（二级学科）</w:t>
            </w: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F4405A" w:rsidRDefault="00F4405A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F4405A">
        <w:trPr>
          <w:trHeight w:val="211"/>
        </w:trPr>
        <w:tc>
          <w:tcPr>
            <w:tcW w:w="3445" w:type="dxa"/>
            <w:vMerge/>
            <w:shd w:val="clear" w:color="auto" w:fill="auto"/>
            <w:vAlign w:val="center"/>
          </w:tcPr>
          <w:p w:rsidR="00F4405A" w:rsidRDefault="00F4405A">
            <w:pPr>
              <w:spacing w:line="48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农业生物环境与能源工程（二级学科）</w:t>
            </w: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F4405A" w:rsidRDefault="00F4405A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F4405A">
        <w:trPr>
          <w:trHeight w:val="211"/>
        </w:trPr>
        <w:tc>
          <w:tcPr>
            <w:tcW w:w="3445" w:type="dxa"/>
            <w:vMerge w:val="restart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lastRenderedPageBreak/>
              <w:t>理学院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化学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Style w:val="font11"/>
                <w:rFonts w:asciiTheme="minorEastAsia" w:eastAsiaTheme="minorEastAsia" w:hAnsiTheme="minorEastAsia" w:cstheme="minorEastAsia"/>
                <w:sz w:val="24"/>
                <w:szCs w:val="24"/>
                <w:lang w:bidi="ar"/>
              </w:rPr>
              <w:t>年</w:t>
            </w:r>
          </w:p>
        </w:tc>
      </w:tr>
      <w:tr w:rsidR="00F4405A">
        <w:trPr>
          <w:trHeight w:val="211"/>
        </w:trPr>
        <w:tc>
          <w:tcPr>
            <w:tcW w:w="3445" w:type="dxa"/>
            <w:vMerge/>
            <w:shd w:val="clear" w:color="auto" w:fill="auto"/>
            <w:vAlign w:val="center"/>
          </w:tcPr>
          <w:p w:rsidR="00F4405A" w:rsidRDefault="00F4405A">
            <w:pPr>
              <w:spacing w:line="48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农药学</w:t>
            </w: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F4405A" w:rsidRDefault="00F4405A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F4405A">
        <w:trPr>
          <w:trHeight w:val="211"/>
        </w:trPr>
        <w:tc>
          <w:tcPr>
            <w:tcW w:w="3445" w:type="dxa"/>
            <w:vMerge/>
            <w:shd w:val="clear" w:color="auto" w:fill="auto"/>
            <w:vAlign w:val="center"/>
          </w:tcPr>
          <w:p w:rsidR="00F4405A" w:rsidRDefault="00F4405A">
            <w:pPr>
              <w:spacing w:line="48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力学</w:t>
            </w: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F4405A" w:rsidRDefault="00F4405A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F4405A">
        <w:trPr>
          <w:trHeight w:val="211"/>
        </w:trPr>
        <w:tc>
          <w:tcPr>
            <w:tcW w:w="3445" w:type="dxa"/>
            <w:vMerge/>
            <w:shd w:val="clear" w:color="auto" w:fill="auto"/>
            <w:vAlign w:val="center"/>
          </w:tcPr>
          <w:p w:rsidR="00F4405A" w:rsidRDefault="00F4405A">
            <w:pPr>
              <w:spacing w:line="48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F4405A" w:rsidRDefault="00F4405A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F4405A">
        <w:trPr>
          <w:trHeight w:val="211"/>
        </w:trPr>
        <w:tc>
          <w:tcPr>
            <w:tcW w:w="3445" w:type="dxa"/>
            <w:vMerge/>
            <w:shd w:val="clear" w:color="auto" w:fill="auto"/>
            <w:vAlign w:val="center"/>
          </w:tcPr>
          <w:p w:rsidR="00F4405A" w:rsidRDefault="00F4405A">
            <w:pPr>
              <w:spacing w:line="48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农产品安全（二级学科）</w:t>
            </w: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F4405A" w:rsidRDefault="00F4405A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F4405A">
        <w:trPr>
          <w:trHeight w:val="211"/>
        </w:trPr>
        <w:tc>
          <w:tcPr>
            <w:tcW w:w="3445" w:type="dxa"/>
            <w:vMerge/>
            <w:shd w:val="clear" w:color="auto" w:fill="auto"/>
            <w:vAlign w:val="center"/>
          </w:tcPr>
          <w:p w:rsidR="00F4405A" w:rsidRDefault="00F4405A">
            <w:pPr>
              <w:spacing w:line="48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生物物理学（二级学科）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Style w:val="font11"/>
                <w:rFonts w:asciiTheme="minorEastAsia" w:eastAsiaTheme="minorEastAsia" w:hAnsiTheme="minorEastAsia" w:cstheme="minorEastAsia"/>
                <w:sz w:val="24"/>
                <w:szCs w:val="24"/>
                <w:lang w:bidi="ar"/>
              </w:rPr>
              <w:t>年</w:t>
            </w:r>
          </w:p>
        </w:tc>
      </w:tr>
      <w:tr w:rsidR="00F4405A">
        <w:trPr>
          <w:trHeight w:val="211"/>
        </w:trPr>
        <w:tc>
          <w:tcPr>
            <w:tcW w:w="3445" w:type="dxa"/>
            <w:vMerge w:val="restart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经济管理学院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农林经济管理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年</w:t>
            </w:r>
          </w:p>
        </w:tc>
      </w:tr>
      <w:tr w:rsidR="00F4405A">
        <w:trPr>
          <w:trHeight w:val="211"/>
        </w:trPr>
        <w:tc>
          <w:tcPr>
            <w:tcW w:w="3445" w:type="dxa"/>
            <w:vMerge/>
            <w:shd w:val="clear" w:color="auto" w:fill="auto"/>
            <w:vAlign w:val="center"/>
          </w:tcPr>
          <w:p w:rsidR="00F4405A" w:rsidRDefault="00F4405A">
            <w:pPr>
              <w:spacing w:line="48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应用经济学</w:t>
            </w: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F4405A" w:rsidRDefault="00F4405A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F4405A">
        <w:trPr>
          <w:trHeight w:val="211"/>
        </w:trPr>
        <w:tc>
          <w:tcPr>
            <w:tcW w:w="3445" w:type="dxa"/>
            <w:vMerge/>
            <w:shd w:val="clear" w:color="auto" w:fill="auto"/>
            <w:vAlign w:val="center"/>
          </w:tcPr>
          <w:p w:rsidR="00F4405A" w:rsidRDefault="00F4405A">
            <w:pPr>
              <w:spacing w:line="48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工商管理</w:t>
            </w: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F4405A" w:rsidRDefault="00F4405A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F4405A">
        <w:trPr>
          <w:trHeight w:val="211"/>
        </w:trPr>
        <w:tc>
          <w:tcPr>
            <w:tcW w:w="3445" w:type="dxa"/>
            <w:vMerge w:val="restart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人发学院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社会学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Style w:val="font11"/>
                <w:rFonts w:asciiTheme="minorEastAsia" w:eastAsiaTheme="minorEastAsia" w:hAnsiTheme="minorEastAsia" w:cstheme="minorEastAsia"/>
                <w:sz w:val="24"/>
                <w:szCs w:val="24"/>
                <w:lang w:bidi="ar"/>
              </w:rPr>
              <w:t>年</w:t>
            </w:r>
          </w:p>
        </w:tc>
      </w:tr>
      <w:tr w:rsidR="00F4405A">
        <w:trPr>
          <w:trHeight w:val="211"/>
        </w:trPr>
        <w:tc>
          <w:tcPr>
            <w:tcW w:w="3445" w:type="dxa"/>
            <w:vMerge/>
            <w:shd w:val="clear" w:color="auto" w:fill="auto"/>
            <w:vAlign w:val="center"/>
          </w:tcPr>
          <w:p w:rsidR="00F4405A" w:rsidRDefault="00F4405A">
            <w:pPr>
              <w:spacing w:line="48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外国语言文学</w:t>
            </w: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F4405A" w:rsidRDefault="00F4405A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F4405A">
        <w:trPr>
          <w:trHeight w:val="211"/>
        </w:trPr>
        <w:tc>
          <w:tcPr>
            <w:tcW w:w="3445" w:type="dxa"/>
            <w:vMerge/>
            <w:shd w:val="clear" w:color="auto" w:fill="auto"/>
            <w:vAlign w:val="center"/>
          </w:tcPr>
          <w:p w:rsidR="00F4405A" w:rsidRDefault="00F4405A">
            <w:pPr>
              <w:spacing w:line="48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F4405A" w:rsidRDefault="00F4405A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F4405A">
        <w:trPr>
          <w:trHeight w:val="211"/>
        </w:trPr>
        <w:tc>
          <w:tcPr>
            <w:tcW w:w="3445" w:type="dxa"/>
            <w:vMerge/>
            <w:shd w:val="clear" w:color="auto" w:fill="auto"/>
            <w:vAlign w:val="center"/>
          </w:tcPr>
          <w:p w:rsidR="00F4405A" w:rsidRDefault="00F4405A">
            <w:pPr>
              <w:spacing w:line="48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公共管理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年</w:t>
            </w:r>
          </w:p>
        </w:tc>
      </w:tr>
      <w:tr w:rsidR="00F4405A">
        <w:trPr>
          <w:trHeight w:val="211"/>
        </w:trPr>
        <w:tc>
          <w:tcPr>
            <w:tcW w:w="3445" w:type="dxa"/>
            <w:vMerge/>
            <w:shd w:val="clear" w:color="auto" w:fill="auto"/>
            <w:vAlign w:val="center"/>
          </w:tcPr>
          <w:p w:rsidR="00F4405A" w:rsidRDefault="00F4405A">
            <w:pPr>
              <w:spacing w:line="48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区域经济学（二级学科）</w:t>
            </w: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F4405A" w:rsidRDefault="00F4405A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F4405A">
        <w:trPr>
          <w:trHeight w:val="211"/>
        </w:trPr>
        <w:tc>
          <w:tcPr>
            <w:tcW w:w="3445" w:type="dxa"/>
            <w:vMerge/>
            <w:shd w:val="clear" w:color="auto" w:fill="auto"/>
            <w:vAlign w:val="center"/>
          </w:tcPr>
          <w:p w:rsidR="00F4405A" w:rsidRDefault="00F4405A">
            <w:pPr>
              <w:spacing w:line="48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新闻传播学</w:t>
            </w: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F4405A" w:rsidRDefault="00F4405A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F4405A">
        <w:trPr>
          <w:trHeight w:val="211"/>
        </w:trPr>
        <w:tc>
          <w:tcPr>
            <w:tcW w:w="3445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马克思主义理论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年</w:t>
            </w:r>
          </w:p>
        </w:tc>
      </w:tr>
      <w:tr w:rsidR="00F4405A">
        <w:trPr>
          <w:trHeight w:val="211"/>
        </w:trPr>
        <w:tc>
          <w:tcPr>
            <w:tcW w:w="3445" w:type="dxa"/>
            <w:vMerge w:val="restart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园艺学院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园艺学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Style w:val="font11"/>
                <w:rFonts w:asciiTheme="minorEastAsia" w:eastAsiaTheme="minorEastAsia" w:hAnsiTheme="minorEastAsia" w:cstheme="minorEastAsia"/>
                <w:sz w:val="24"/>
                <w:szCs w:val="24"/>
                <w:lang w:bidi="ar"/>
              </w:rPr>
              <w:t>年</w:t>
            </w:r>
          </w:p>
        </w:tc>
      </w:tr>
      <w:tr w:rsidR="00F4405A">
        <w:trPr>
          <w:trHeight w:val="211"/>
        </w:trPr>
        <w:tc>
          <w:tcPr>
            <w:tcW w:w="3445" w:type="dxa"/>
            <w:vMerge/>
            <w:shd w:val="clear" w:color="auto" w:fill="auto"/>
            <w:vAlign w:val="center"/>
          </w:tcPr>
          <w:p w:rsidR="00F4405A" w:rsidRDefault="00F4405A">
            <w:pPr>
              <w:spacing w:line="48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园林植物与观赏园艺（二级学科）</w:t>
            </w: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F4405A" w:rsidRDefault="00F4405A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F4405A">
        <w:trPr>
          <w:trHeight w:val="211"/>
        </w:trPr>
        <w:tc>
          <w:tcPr>
            <w:tcW w:w="3445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植物保护学院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植物保护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Style w:val="font11"/>
                <w:rFonts w:asciiTheme="minorEastAsia" w:eastAsiaTheme="minorEastAsia" w:hAnsiTheme="minorEastAsia" w:cstheme="minorEastAsia"/>
                <w:sz w:val="24"/>
                <w:szCs w:val="24"/>
                <w:lang w:bidi="ar"/>
              </w:rPr>
              <w:t>年</w:t>
            </w:r>
          </w:p>
        </w:tc>
      </w:tr>
      <w:tr w:rsidR="00F4405A">
        <w:trPr>
          <w:trHeight w:val="211"/>
        </w:trPr>
        <w:tc>
          <w:tcPr>
            <w:tcW w:w="3445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图书馆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图书情报与档案管理学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4405A" w:rsidRDefault="00E224B5"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年</w:t>
            </w:r>
          </w:p>
        </w:tc>
      </w:tr>
    </w:tbl>
    <w:p w:rsidR="00F4405A" w:rsidRDefault="00F4405A">
      <w:pPr>
        <w:spacing w:line="480" w:lineRule="exact"/>
        <w:rPr>
          <w:rFonts w:asciiTheme="minorEastAsia" w:hAnsiTheme="minorEastAsia" w:cstheme="minorEastAsia"/>
          <w:sz w:val="24"/>
        </w:rPr>
      </w:pPr>
    </w:p>
    <w:p w:rsidR="00F4405A" w:rsidRDefault="00F4405A"/>
    <w:sectPr w:rsidR="00F440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F5EFC"/>
    <w:rsid w:val="00E224B5"/>
    <w:rsid w:val="00F4405A"/>
    <w:rsid w:val="381F5EF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</dc:creator>
  <cp:lastModifiedBy>xb21cn</cp:lastModifiedBy>
  <cp:revision>2</cp:revision>
  <dcterms:created xsi:type="dcterms:W3CDTF">2018-09-16T05:54:00Z</dcterms:created>
  <dcterms:modified xsi:type="dcterms:W3CDTF">2018-09-16T05:54:00Z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2052-10.1.0.7452</vt:lpwstr>
  </property>
</Properties>
</file>