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D1" w:rsidRPr="004B1CA6" w:rsidRDefault="00B972D1" w:rsidP="00B972D1">
      <w:pPr>
        <w:spacing w:line="580" w:lineRule="exact"/>
        <w:rPr>
          <w:rFonts w:ascii="仿宋" w:eastAsia="仿宋" w:hAnsi="仿宋"/>
          <w:b/>
          <w:bCs/>
          <w:noProof/>
          <w:sz w:val="32"/>
          <w:szCs w:val="32"/>
        </w:rPr>
      </w:pPr>
      <w:bookmarkStart w:id="0" w:name="_GoBack"/>
      <w:bookmarkEnd w:id="0"/>
      <w:r w:rsidRPr="00656248">
        <w:rPr>
          <w:rFonts w:ascii="仿宋" w:eastAsia="仿宋" w:hAnsi="仿宋" w:hint="eastAsia"/>
          <w:b/>
          <w:bCs/>
          <w:noProof/>
          <w:sz w:val="32"/>
          <w:szCs w:val="32"/>
        </w:rPr>
        <w:t>附件1：</w:t>
      </w:r>
    </w:p>
    <w:p w:rsidR="00B972D1" w:rsidRPr="00656248" w:rsidRDefault="00B972D1" w:rsidP="00B972D1">
      <w:pPr>
        <w:spacing w:line="580" w:lineRule="exact"/>
        <w:jc w:val="center"/>
        <w:rPr>
          <w:rFonts w:ascii="宋体" w:hAnsi="宋体"/>
          <w:b/>
          <w:sz w:val="44"/>
          <w:szCs w:val="44"/>
        </w:rPr>
      </w:pPr>
      <w:r w:rsidRPr="00656248">
        <w:rPr>
          <w:rFonts w:ascii="宋体" w:hAnsi="宋体" w:hint="eastAsia"/>
          <w:b/>
          <w:sz w:val="44"/>
          <w:szCs w:val="44"/>
        </w:rPr>
        <w:t>河北省</w:t>
      </w:r>
      <w:r>
        <w:rPr>
          <w:rFonts w:ascii="宋体" w:hAnsi="宋体" w:hint="eastAsia"/>
          <w:b/>
          <w:sz w:val="44"/>
          <w:szCs w:val="44"/>
        </w:rPr>
        <w:t>2020</w:t>
      </w:r>
      <w:r w:rsidRPr="00656248">
        <w:rPr>
          <w:rFonts w:ascii="宋体" w:hAnsi="宋体" w:hint="eastAsia"/>
          <w:b/>
          <w:sz w:val="44"/>
          <w:szCs w:val="44"/>
        </w:rPr>
        <w:t>年注册会计师</w:t>
      </w:r>
    </w:p>
    <w:p w:rsidR="00B972D1" w:rsidRPr="00656248" w:rsidRDefault="00B972D1" w:rsidP="00B972D1">
      <w:pPr>
        <w:spacing w:line="580" w:lineRule="exact"/>
        <w:jc w:val="center"/>
        <w:rPr>
          <w:rFonts w:ascii="宋体" w:hAnsi="宋体"/>
          <w:b/>
          <w:sz w:val="44"/>
          <w:szCs w:val="44"/>
        </w:rPr>
      </w:pPr>
      <w:r w:rsidRPr="00656248">
        <w:rPr>
          <w:rFonts w:ascii="宋体" w:hAnsi="宋体" w:hint="eastAsia"/>
          <w:b/>
          <w:sz w:val="44"/>
          <w:szCs w:val="44"/>
        </w:rPr>
        <w:t>全国统一考试报名简章</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根据《注册会计师全国统一考试办法》及财政部注册会计师考试委员会发布的《</w:t>
      </w:r>
      <w:r>
        <w:rPr>
          <w:rFonts w:ascii="仿宋" w:eastAsia="仿宋" w:hAnsi="仿宋" w:hint="eastAsia"/>
          <w:sz w:val="32"/>
          <w:szCs w:val="32"/>
        </w:rPr>
        <w:t>2020</w:t>
      </w:r>
      <w:r w:rsidRPr="00656248">
        <w:rPr>
          <w:rFonts w:ascii="仿宋" w:eastAsia="仿宋" w:hAnsi="仿宋" w:hint="eastAsia"/>
          <w:sz w:val="32"/>
          <w:szCs w:val="32"/>
        </w:rPr>
        <w:t>年注册会计师全国统一考试报名简章》的规定，现将河北省</w:t>
      </w:r>
      <w:r>
        <w:rPr>
          <w:rFonts w:ascii="仿宋" w:eastAsia="仿宋" w:hAnsi="仿宋" w:hint="eastAsia"/>
          <w:sz w:val="32"/>
          <w:szCs w:val="32"/>
        </w:rPr>
        <w:t>2020</w:t>
      </w:r>
      <w:r w:rsidRPr="00656248">
        <w:rPr>
          <w:rFonts w:ascii="仿宋" w:eastAsia="仿宋" w:hAnsi="仿宋" w:hint="eastAsia"/>
          <w:sz w:val="32"/>
          <w:szCs w:val="32"/>
        </w:rPr>
        <w:t>年注册会计师全国统一考试专业阶段考试和综合阶段考试报名有关事项规定如下：</w:t>
      </w:r>
    </w:p>
    <w:p w:rsidR="00B972D1" w:rsidRPr="00A86591" w:rsidRDefault="00B972D1" w:rsidP="00B972D1">
      <w:pPr>
        <w:spacing w:line="580" w:lineRule="exact"/>
        <w:ind w:firstLine="645"/>
        <w:rPr>
          <w:rFonts w:ascii="黑体" w:eastAsia="黑体" w:hAnsi="黑体"/>
          <w:sz w:val="32"/>
          <w:szCs w:val="32"/>
        </w:rPr>
      </w:pPr>
      <w:r w:rsidRPr="00A86591">
        <w:rPr>
          <w:rFonts w:ascii="黑体" w:eastAsia="黑体" w:hAnsi="黑体" w:hint="eastAsia"/>
          <w:sz w:val="32"/>
          <w:szCs w:val="32"/>
        </w:rPr>
        <w:t>一、报名条件</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(一)同时符合下列条件的中国公民，可以申请参加注册会计师全国统一考试专业阶段考试：</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1.具有完全民事行为能力;</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2.具有高等专科以上学校毕业学历，或者具有会计或者相关专业中级以上技术职称。</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(二)同时符合下列条件的中国公民，可以申请参加注册会计师全国统一考试综合阶段考试：</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1.具有完全民事行为能力;</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2.已取得注册会计师全国统一考试专业阶段考试合格证。</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(三)有下列情形之一的人员，不得报名参加注册会计师全国统一考试：</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1.因被吊销注册会计师证书，自处罚决定之日起至申请报名之日止不满5年者;</w:t>
      </w:r>
    </w:p>
    <w:p w:rsidR="00B972D1"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2.</w:t>
      </w:r>
      <w:r>
        <w:rPr>
          <w:rFonts w:ascii="仿宋" w:eastAsia="仿宋" w:hAnsi="仿宋" w:hint="eastAsia"/>
          <w:sz w:val="32"/>
          <w:szCs w:val="32"/>
        </w:rPr>
        <w:t>以前年度参加注册会计师全国统一考试因违规而受到禁</w:t>
      </w:r>
      <w:r w:rsidRPr="00656248">
        <w:rPr>
          <w:rFonts w:ascii="仿宋" w:eastAsia="仿宋" w:hAnsi="仿宋" w:hint="eastAsia"/>
          <w:sz w:val="32"/>
          <w:szCs w:val="32"/>
        </w:rPr>
        <w:t>考</w:t>
      </w:r>
      <w:r>
        <w:rPr>
          <w:rFonts w:ascii="仿宋" w:eastAsia="仿宋" w:hAnsi="仿宋" w:hint="eastAsia"/>
          <w:sz w:val="32"/>
          <w:szCs w:val="32"/>
        </w:rPr>
        <w:t>处理期限未满者；</w:t>
      </w:r>
    </w:p>
    <w:p w:rsidR="00B972D1" w:rsidRPr="00656248"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3.已取得全科合格证者。</w:t>
      </w:r>
    </w:p>
    <w:p w:rsidR="00B972D1" w:rsidRPr="00A86591" w:rsidRDefault="00B972D1" w:rsidP="00B972D1">
      <w:pPr>
        <w:spacing w:line="580" w:lineRule="exact"/>
        <w:ind w:firstLine="645"/>
        <w:rPr>
          <w:rFonts w:ascii="黑体" w:eastAsia="黑体" w:hAnsi="黑体"/>
          <w:sz w:val="32"/>
          <w:szCs w:val="32"/>
        </w:rPr>
      </w:pPr>
      <w:r w:rsidRPr="00A86591">
        <w:rPr>
          <w:rFonts w:ascii="黑体" w:eastAsia="黑体" w:hAnsi="黑体" w:hint="eastAsia"/>
          <w:sz w:val="32"/>
          <w:szCs w:val="32"/>
        </w:rPr>
        <w:lastRenderedPageBreak/>
        <w:t>二、报名程序</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参加注册会计师全国统一考试的报名人员，应当通过注册会计师全国统一考试网上报名系统(http://cpaexam.cicpa.org.cn，简称网报系统)</w:t>
      </w:r>
      <w:r>
        <w:rPr>
          <w:rFonts w:ascii="仿宋" w:eastAsia="仿宋" w:hAnsi="仿宋" w:hint="eastAsia"/>
          <w:sz w:val="32"/>
          <w:szCs w:val="32"/>
        </w:rPr>
        <w:t>进行报名，</w:t>
      </w:r>
      <w:r w:rsidRPr="00656248">
        <w:rPr>
          <w:rFonts w:ascii="仿宋" w:eastAsia="仿宋" w:hAnsi="仿宋" w:hint="eastAsia"/>
          <w:sz w:val="32"/>
          <w:szCs w:val="32"/>
        </w:rPr>
        <w:t>或</w:t>
      </w:r>
      <w:r>
        <w:rPr>
          <w:rFonts w:ascii="仿宋" w:eastAsia="仿宋" w:hAnsi="仿宋" w:hint="eastAsia"/>
          <w:sz w:val="32"/>
          <w:szCs w:val="32"/>
        </w:rPr>
        <w:t>者通过中国注册会计师协会（简称中注协）官方微信公众号进行报名。也可登录</w:t>
      </w:r>
      <w:r w:rsidRPr="00656248">
        <w:rPr>
          <w:rFonts w:ascii="仿宋" w:eastAsia="仿宋" w:hAnsi="仿宋" w:hint="eastAsia"/>
          <w:sz w:val="32"/>
          <w:szCs w:val="32"/>
        </w:rPr>
        <w:t>河北省注册会计师协会(简称省注协)网站(http://www.hebicpa.org.cn)点击 “注册会计师考试网上报名”，进入“网报系统”进行报名。报名分为注册并填写报名信息、资格审核和交费三个环节。</w:t>
      </w:r>
    </w:p>
    <w:p w:rsidR="00B972D1" w:rsidRPr="00A86591" w:rsidRDefault="00B972D1" w:rsidP="00B972D1">
      <w:pPr>
        <w:spacing w:line="560" w:lineRule="exact"/>
        <w:ind w:firstLineChars="200" w:firstLine="643"/>
        <w:rPr>
          <w:rFonts w:ascii="楷体" w:eastAsia="楷体" w:hAnsi="楷体"/>
          <w:b/>
          <w:sz w:val="32"/>
          <w:szCs w:val="32"/>
        </w:rPr>
      </w:pPr>
      <w:r w:rsidRPr="00A86591">
        <w:rPr>
          <w:rFonts w:ascii="楷体" w:eastAsia="楷体" w:hAnsi="楷体" w:hint="eastAsia"/>
          <w:b/>
          <w:sz w:val="32"/>
          <w:szCs w:val="32"/>
        </w:rPr>
        <w:t>(一)注册并填写报名信息</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报名人员应当于</w:t>
      </w:r>
      <w:r>
        <w:rPr>
          <w:rFonts w:ascii="仿宋" w:eastAsia="仿宋" w:hAnsi="仿宋" w:hint="eastAsia"/>
          <w:sz w:val="32"/>
          <w:szCs w:val="32"/>
        </w:rPr>
        <w:t>2020</w:t>
      </w:r>
      <w:r w:rsidRPr="00656248">
        <w:rPr>
          <w:rFonts w:ascii="仿宋" w:eastAsia="仿宋" w:hAnsi="仿宋" w:hint="eastAsia"/>
          <w:sz w:val="32"/>
          <w:szCs w:val="32"/>
        </w:rPr>
        <w:t>年4月</w:t>
      </w:r>
      <w:r>
        <w:rPr>
          <w:rFonts w:ascii="仿宋" w:eastAsia="仿宋" w:hAnsi="仿宋" w:hint="eastAsia"/>
          <w:sz w:val="32"/>
          <w:szCs w:val="32"/>
        </w:rPr>
        <w:t>1日-30日</w:t>
      </w:r>
      <w:r w:rsidRPr="00656248">
        <w:rPr>
          <w:rFonts w:ascii="仿宋" w:eastAsia="仿宋" w:hAnsi="仿宋" w:hint="eastAsia"/>
          <w:sz w:val="32"/>
          <w:szCs w:val="32"/>
        </w:rPr>
        <w:t>(网报系统开放时间为每天8:00—20:00</w:t>
      </w:r>
      <w:r>
        <w:rPr>
          <w:rFonts w:ascii="仿宋" w:eastAsia="仿宋" w:hAnsi="仿宋" w:hint="eastAsia"/>
          <w:sz w:val="32"/>
          <w:szCs w:val="32"/>
        </w:rPr>
        <w:t>，4月4-6日清明节假期除外</w:t>
      </w:r>
      <w:r w:rsidRPr="00656248">
        <w:rPr>
          <w:rFonts w:ascii="仿宋" w:eastAsia="仿宋" w:hAnsi="仿宋" w:hint="eastAsia"/>
          <w:sz w:val="32"/>
          <w:szCs w:val="32"/>
        </w:rPr>
        <w:t>)</w:t>
      </w:r>
      <w:r>
        <w:rPr>
          <w:rFonts w:ascii="仿宋" w:eastAsia="仿宋" w:hAnsi="仿宋" w:hint="eastAsia"/>
          <w:sz w:val="32"/>
          <w:szCs w:val="32"/>
        </w:rPr>
        <w:t>，点击进入网报系统，按照报名指引如实填写相关信息。首次报名人员需要进行注册并</w:t>
      </w:r>
      <w:r w:rsidRPr="00656248">
        <w:rPr>
          <w:rFonts w:ascii="仿宋" w:eastAsia="仿宋" w:hAnsi="仿宋" w:hint="eastAsia"/>
          <w:sz w:val="32"/>
          <w:szCs w:val="32"/>
        </w:rPr>
        <w:t>上传符合要求的本人最近1年1寸免冠</w:t>
      </w:r>
      <w:r>
        <w:rPr>
          <w:rFonts w:ascii="仿宋" w:eastAsia="仿宋" w:hAnsi="仿宋" w:hint="eastAsia"/>
          <w:sz w:val="32"/>
          <w:szCs w:val="32"/>
        </w:rPr>
        <w:t>白底</w:t>
      </w:r>
      <w:r w:rsidRPr="00656248">
        <w:rPr>
          <w:rFonts w:ascii="仿宋" w:eastAsia="仿宋" w:hAnsi="仿宋" w:hint="eastAsia"/>
          <w:sz w:val="32"/>
          <w:szCs w:val="32"/>
        </w:rPr>
        <w:t>证件照片。非首次报名人员的相关信息如发生变动，应当重新填写。</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符合综合阶段考试报名条件，但不能进行报名的人员，可向省注协查询办理。</w:t>
      </w:r>
    </w:p>
    <w:p w:rsidR="00B972D1" w:rsidRPr="00732F2A" w:rsidRDefault="00B972D1" w:rsidP="00B972D1">
      <w:pPr>
        <w:spacing w:line="560" w:lineRule="exact"/>
        <w:ind w:firstLineChars="200" w:firstLine="643"/>
        <w:rPr>
          <w:rFonts w:ascii="楷体" w:eastAsia="楷体" w:hAnsi="楷体"/>
          <w:b/>
          <w:sz w:val="32"/>
          <w:szCs w:val="32"/>
        </w:rPr>
      </w:pPr>
      <w:r w:rsidRPr="00732F2A">
        <w:rPr>
          <w:rFonts w:ascii="楷体" w:eastAsia="楷体" w:hAnsi="楷体" w:hint="eastAsia"/>
          <w:b/>
          <w:sz w:val="32"/>
          <w:szCs w:val="32"/>
        </w:rPr>
        <w:t>(二)资格审核</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1.</w:t>
      </w:r>
      <w:r>
        <w:rPr>
          <w:rFonts w:ascii="仿宋" w:eastAsia="仿宋" w:hAnsi="仿宋" w:hint="eastAsia"/>
          <w:sz w:val="32"/>
          <w:szCs w:val="32"/>
        </w:rPr>
        <w:t>首次报名人员的学历信息</w:t>
      </w:r>
      <w:r w:rsidRPr="00656248">
        <w:rPr>
          <w:rFonts w:ascii="仿宋" w:eastAsia="仿宋" w:hAnsi="仿宋" w:hint="eastAsia"/>
          <w:sz w:val="32"/>
          <w:szCs w:val="32"/>
        </w:rPr>
        <w:t>，原则上由网报系统链接</w:t>
      </w:r>
      <w:r>
        <w:rPr>
          <w:rFonts w:ascii="仿宋" w:eastAsia="仿宋" w:hAnsi="仿宋" w:hint="eastAsia"/>
          <w:sz w:val="32"/>
          <w:szCs w:val="32"/>
        </w:rPr>
        <w:t>“</w:t>
      </w:r>
      <w:r w:rsidRPr="00656248">
        <w:rPr>
          <w:rFonts w:ascii="仿宋" w:eastAsia="仿宋" w:hAnsi="仿宋" w:hint="eastAsia"/>
          <w:sz w:val="32"/>
          <w:szCs w:val="32"/>
        </w:rPr>
        <w:t>中国高等教育学生信息网</w:t>
      </w:r>
      <w:r>
        <w:rPr>
          <w:rFonts w:ascii="仿宋" w:eastAsia="仿宋" w:hAnsi="仿宋" w:hint="eastAsia"/>
          <w:sz w:val="32"/>
          <w:szCs w:val="32"/>
        </w:rPr>
        <w:t>”</w:t>
      </w:r>
      <w:r w:rsidRPr="00656248">
        <w:rPr>
          <w:rFonts w:ascii="仿宋" w:eastAsia="仿宋" w:hAnsi="仿宋" w:hint="eastAsia"/>
          <w:sz w:val="32"/>
          <w:szCs w:val="32"/>
        </w:rPr>
        <w:t>进行认证。持国</w:t>
      </w:r>
      <w:r>
        <w:rPr>
          <w:rFonts w:ascii="仿宋" w:eastAsia="仿宋" w:hAnsi="仿宋" w:hint="eastAsia"/>
          <w:sz w:val="32"/>
          <w:szCs w:val="32"/>
        </w:rPr>
        <w:t>（境）</w:t>
      </w:r>
      <w:r w:rsidRPr="00656248">
        <w:rPr>
          <w:rFonts w:ascii="仿宋" w:eastAsia="仿宋" w:hAnsi="仿宋" w:hint="eastAsia"/>
          <w:sz w:val="32"/>
          <w:szCs w:val="32"/>
        </w:rPr>
        <w:t>外学历的报名人员</w:t>
      </w:r>
      <w:r>
        <w:rPr>
          <w:rFonts w:ascii="仿宋" w:eastAsia="仿宋" w:hAnsi="仿宋" w:hint="eastAsia"/>
          <w:sz w:val="32"/>
          <w:szCs w:val="32"/>
        </w:rPr>
        <w:t>（含港澳台居民居住证持有人）</w:t>
      </w:r>
      <w:r w:rsidRPr="00656248">
        <w:rPr>
          <w:rFonts w:ascii="仿宋" w:eastAsia="仿宋" w:hAnsi="仿宋" w:hint="eastAsia"/>
          <w:sz w:val="32"/>
          <w:szCs w:val="32"/>
        </w:rPr>
        <w:t>填报的教育部留学服务中心出具的学历认证书编号，由中注协、省级注协提交教育部留学服务中心进行认证。</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应届毕业生报名人员</w:t>
      </w:r>
      <w:r>
        <w:rPr>
          <w:rFonts w:ascii="仿宋" w:eastAsia="仿宋" w:hAnsi="仿宋" w:hint="eastAsia"/>
          <w:sz w:val="32"/>
          <w:szCs w:val="32"/>
        </w:rPr>
        <w:t>的学历信息将由中注协于8月14日提交“中国高等教育信息网”进行认证。持国（境）外学历的报名人</w:t>
      </w:r>
      <w:r>
        <w:rPr>
          <w:rFonts w:ascii="仿宋" w:eastAsia="仿宋" w:hAnsi="仿宋" w:hint="eastAsia"/>
          <w:sz w:val="32"/>
          <w:szCs w:val="32"/>
        </w:rPr>
        <w:lastRenderedPageBreak/>
        <w:t>员，应当于8月3-14日（每天</w:t>
      </w:r>
      <w:r w:rsidRPr="00656248">
        <w:rPr>
          <w:rFonts w:ascii="仿宋" w:eastAsia="仿宋" w:hAnsi="仿宋" w:hint="eastAsia"/>
          <w:sz w:val="32"/>
          <w:szCs w:val="32"/>
        </w:rPr>
        <w:t>8:00</w:t>
      </w:r>
      <w:r>
        <w:rPr>
          <w:rFonts w:ascii="仿宋" w:eastAsia="仿宋" w:hAnsi="仿宋" w:hint="eastAsia"/>
          <w:sz w:val="32"/>
          <w:szCs w:val="32"/>
        </w:rPr>
        <w:t>-</w:t>
      </w:r>
      <w:r w:rsidRPr="00656248">
        <w:rPr>
          <w:rFonts w:ascii="仿宋" w:eastAsia="仿宋" w:hAnsi="仿宋" w:hint="eastAsia"/>
          <w:sz w:val="32"/>
          <w:szCs w:val="32"/>
        </w:rPr>
        <w:t>20:00</w:t>
      </w:r>
      <w:r>
        <w:rPr>
          <w:rFonts w:ascii="仿宋" w:eastAsia="仿宋" w:hAnsi="仿宋" w:hint="eastAsia"/>
          <w:sz w:val="32"/>
          <w:szCs w:val="32"/>
        </w:rPr>
        <w:t>），登录网报系统补录教育部留学服务中心出具的学历认证书编号，由中注协、省级注协提交教育部留学服务中心进行认证。</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2.</w:t>
      </w:r>
      <w:r>
        <w:rPr>
          <w:rFonts w:ascii="仿宋" w:eastAsia="仿宋" w:hAnsi="仿宋" w:hint="eastAsia"/>
          <w:sz w:val="32"/>
          <w:szCs w:val="32"/>
        </w:rPr>
        <w:t>以下五种情况，原则上考生无需来现场办理资格审核，只需按要求上传本人有效身份证件、毕业证书或职称证书等相关材料的扫描件，然后将扫描件发送至所报名考区的指定邮箱；如特殊情况需要来现场办理资格审核的考生，请电话预约到现场办理资格审核的相关事宜（各考区联系电话、邮箱号详见附件3）：</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(1)持非居民身份证(如军官证、</w:t>
      </w:r>
      <w:r>
        <w:rPr>
          <w:rFonts w:ascii="仿宋" w:eastAsia="仿宋" w:hAnsi="仿宋" w:hint="eastAsia"/>
          <w:sz w:val="32"/>
          <w:szCs w:val="32"/>
        </w:rPr>
        <w:t>港澳台居民居住证持有人</w:t>
      </w:r>
      <w:r w:rsidRPr="00656248">
        <w:rPr>
          <w:rFonts w:ascii="仿宋" w:eastAsia="仿宋" w:hAnsi="仿宋" w:hint="eastAsia"/>
          <w:sz w:val="32"/>
          <w:szCs w:val="32"/>
        </w:rPr>
        <w:t>)，或者以军校毕业学历、会计或者相关专业中级以上技术职称作为报名条件的首次报名人员;</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(2)</w:t>
      </w:r>
      <w:r>
        <w:rPr>
          <w:rFonts w:ascii="仿宋" w:eastAsia="仿宋" w:hAnsi="仿宋" w:hint="eastAsia"/>
          <w:sz w:val="32"/>
          <w:szCs w:val="32"/>
        </w:rPr>
        <w:t>通过网报系统未能成功上传个人照片的</w:t>
      </w:r>
      <w:r w:rsidRPr="00656248">
        <w:rPr>
          <w:rFonts w:ascii="仿宋" w:eastAsia="仿宋" w:hAnsi="仿宋" w:hint="eastAsia"/>
          <w:sz w:val="32"/>
          <w:szCs w:val="32"/>
        </w:rPr>
        <w:t>报名人员</w:t>
      </w:r>
      <w:r>
        <w:rPr>
          <w:rFonts w:ascii="仿宋" w:eastAsia="仿宋" w:hAnsi="仿宋" w:hint="eastAsia"/>
          <w:sz w:val="32"/>
          <w:szCs w:val="32"/>
        </w:rPr>
        <w:t>，考生可将有效身份证件的扫描件及符合要求的证件照电子版发送至所报名考区的指定邮箱</w:t>
      </w:r>
      <w:r w:rsidRPr="00656248">
        <w:rPr>
          <w:rFonts w:ascii="仿宋" w:eastAsia="仿宋" w:hAnsi="仿宋" w:hint="eastAsia"/>
          <w:sz w:val="32"/>
          <w:szCs w:val="32"/>
        </w:rPr>
        <w:t>;</w:t>
      </w:r>
    </w:p>
    <w:p w:rsidR="00B972D1"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(3)</w:t>
      </w:r>
      <w:r>
        <w:rPr>
          <w:rFonts w:ascii="仿宋" w:eastAsia="仿宋" w:hAnsi="仿宋" w:hint="eastAsia"/>
          <w:sz w:val="32"/>
          <w:szCs w:val="32"/>
        </w:rPr>
        <w:t>网报系统无法认证学历的首次报名人员；</w:t>
      </w:r>
    </w:p>
    <w:p w:rsidR="00B972D1"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Pr="00656248">
        <w:rPr>
          <w:rFonts w:ascii="仿宋" w:eastAsia="仿宋" w:hAnsi="仿宋" w:hint="eastAsia"/>
          <w:sz w:val="32"/>
          <w:szCs w:val="32"/>
        </w:rPr>
        <w:t>)</w:t>
      </w:r>
      <w:r w:rsidRPr="00EB1776">
        <w:rPr>
          <w:rFonts w:ascii="仿宋" w:eastAsia="仿宋" w:hAnsi="仿宋" w:hint="eastAsia"/>
          <w:sz w:val="32"/>
          <w:szCs w:val="32"/>
        </w:rPr>
        <w:t>报名信息与毕业证书信息不一致</w:t>
      </w:r>
      <w:r>
        <w:rPr>
          <w:rFonts w:ascii="仿宋" w:eastAsia="仿宋" w:hAnsi="仿宋" w:hint="eastAsia"/>
          <w:sz w:val="32"/>
          <w:szCs w:val="32"/>
        </w:rPr>
        <w:t>。</w:t>
      </w:r>
      <w:r w:rsidRPr="00EB1776">
        <w:rPr>
          <w:rFonts w:ascii="仿宋" w:eastAsia="仿宋" w:hAnsi="仿宋" w:hint="eastAsia"/>
          <w:sz w:val="32"/>
          <w:szCs w:val="32"/>
        </w:rPr>
        <w:t>报名信息与毕业证书信息不一致</w:t>
      </w:r>
      <w:r>
        <w:rPr>
          <w:rFonts w:ascii="仿宋" w:eastAsia="仿宋" w:hAnsi="仿宋" w:hint="eastAsia"/>
          <w:sz w:val="32"/>
          <w:szCs w:val="32"/>
        </w:rPr>
        <w:t>的首次报名人员，</w:t>
      </w:r>
      <w:r w:rsidRPr="00656248">
        <w:rPr>
          <w:rFonts w:ascii="仿宋" w:eastAsia="仿宋" w:hAnsi="仿宋" w:hint="eastAsia"/>
          <w:sz w:val="32"/>
          <w:szCs w:val="32"/>
        </w:rPr>
        <w:t>应当在报名期间</w:t>
      </w:r>
      <w:r>
        <w:rPr>
          <w:rFonts w:ascii="仿宋" w:eastAsia="仿宋" w:hAnsi="仿宋" w:hint="eastAsia"/>
          <w:sz w:val="32"/>
          <w:szCs w:val="32"/>
        </w:rPr>
        <w:t>将</w:t>
      </w:r>
      <w:r w:rsidRPr="00656248">
        <w:rPr>
          <w:rFonts w:ascii="仿宋" w:eastAsia="仿宋" w:hAnsi="仿宋" w:hint="eastAsia"/>
          <w:sz w:val="32"/>
          <w:szCs w:val="32"/>
        </w:rPr>
        <w:t>有效身份证件、</w:t>
      </w:r>
      <w:r>
        <w:rPr>
          <w:rFonts w:ascii="仿宋" w:eastAsia="仿宋" w:hAnsi="仿宋" w:hint="eastAsia"/>
          <w:sz w:val="32"/>
          <w:szCs w:val="32"/>
        </w:rPr>
        <w:t>户籍所在地派出所出具的户籍证明、</w:t>
      </w:r>
      <w:r w:rsidRPr="00656248">
        <w:rPr>
          <w:rFonts w:ascii="仿宋" w:eastAsia="仿宋" w:hAnsi="仿宋" w:hint="eastAsia"/>
          <w:sz w:val="32"/>
          <w:szCs w:val="32"/>
        </w:rPr>
        <w:t>毕业证书</w:t>
      </w:r>
      <w:r>
        <w:rPr>
          <w:rFonts w:ascii="仿宋" w:eastAsia="仿宋" w:hAnsi="仿宋" w:hint="eastAsia"/>
          <w:sz w:val="32"/>
          <w:szCs w:val="32"/>
        </w:rPr>
        <w:t>扫描件，发送至所报名考区指定邮箱办理资格审核；</w:t>
      </w:r>
    </w:p>
    <w:p w:rsidR="00B972D1"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（5）军校毕业学历的应届毕业生需在8月10日至14日期间，将有效身份证件及</w:t>
      </w:r>
      <w:r w:rsidRPr="00656248">
        <w:rPr>
          <w:rFonts w:ascii="仿宋" w:eastAsia="仿宋" w:hAnsi="仿宋" w:hint="eastAsia"/>
          <w:sz w:val="32"/>
          <w:szCs w:val="32"/>
        </w:rPr>
        <w:t>毕业证书</w:t>
      </w:r>
      <w:r>
        <w:rPr>
          <w:rFonts w:ascii="仿宋" w:eastAsia="仿宋" w:hAnsi="仿宋" w:hint="eastAsia"/>
          <w:sz w:val="32"/>
          <w:szCs w:val="32"/>
        </w:rPr>
        <w:t>扫描件，发至石家庄考区指定邮箱办理资格审核。</w:t>
      </w:r>
    </w:p>
    <w:p w:rsidR="00B972D1" w:rsidRPr="00F162F0" w:rsidRDefault="00B972D1" w:rsidP="00B972D1">
      <w:pPr>
        <w:spacing w:line="560" w:lineRule="exact"/>
        <w:ind w:firstLineChars="200" w:firstLine="640"/>
        <w:rPr>
          <w:rFonts w:ascii="仿宋" w:eastAsia="仿宋" w:hAnsi="仿宋"/>
          <w:sz w:val="32"/>
          <w:szCs w:val="32"/>
        </w:rPr>
      </w:pPr>
      <w:r w:rsidRPr="00F162F0">
        <w:rPr>
          <w:rFonts w:ascii="仿宋" w:eastAsia="仿宋" w:hAnsi="仿宋" w:hint="eastAsia"/>
          <w:sz w:val="32"/>
          <w:szCs w:val="32"/>
        </w:rPr>
        <w:t>鉴于目前仍处于新冠肺炎疫情防控期，以上五种情况如确实需要到现场办理与报名相关业务的，请提前电话预约，并按所报</w:t>
      </w:r>
      <w:r w:rsidRPr="00F162F0">
        <w:rPr>
          <w:rFonts w:ascii="仿宋" w:eastAsia="仿宋" w:hAnsi="仿宋" w:hint="eastAsia"/>
          <w:sz w:val="32"/>
          <w:szCs w:val="32"/>
        </w:rPr>
        <w:lastRenderedPageBreak/>
        <w:t>考区指定资格审核时间持有效身份证件及所需材料，到报名所在各市考区指定地点（详见附件3）办理。前往时，为了保障考生自身安全，降低在途感染风险，请按国家及地方疫情防控要求确保做好个人防护，积极配合体温检测、来访登记等防控措施。</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3.未通过资格审核的报名人员，不符合报名条件，报名资格不予通过。</w:t>
      </w:r>
    </w:p>
    <w:p w:rsidR="00B972D1" w:rsidRPr="00656248"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全省共设</w:t>
      </w:r>
      <w:r w:rsidRPr="00656248">
        <w:rPr>
          <w:rFonts w:ascii="仿宋" w:eastAsia="仿宋" w:hAnsi="仿宋" w:hint="eastAsia"/>
          <w:sz w:val="32"/>
          <w:szCs w:val="32"/>
        </w:rPr>
        <w:t>石家庄、唐山、廊坊、保定、邯郸</w:t>
      </w:r>
      <w:r>
        <w:rPr>
          <w:rFonts w:ascii="仿宋" w:eastAsia="仿宋" w:hAnsi="仿宋" w:hint="eastAsia"/>
          <w:sz w:val="32"/>
          <w:szCs w:val="32"/>
        </w:rPr>
        <w:t>、秦皇岛、邢台7个考区。</w:t>
      </w:r>
      <w:r w:rsidRPr="00656248">
        <w:rPr>
          <w:rFonts w:ascii="仿宋" w:eastAsia="仿宋" w:hAnsi="仿宋" w:hint="eastAsia"/>
          <w:sz w:val="32"/>
          <w:szCs w:val="32"/>
        </w:rPr>
        <w:t xml:space="preserve"> </w:t>
      </w:r>
    </w:p>
    <w:p w:rsidR="00B972D1" w:rsidRPr="0077595D" w:rsidRDefault="00B972D1" w:rsidP="00B972D1">
      <w:pPr>
        <w:spacing w:line="560" w:lineRule="exact"/>
        <w:ind w:firstLineChars="200" w:firstLine="643"/>
        <w:rPr>
          <w:rFonts w:ascii="楷体" w:eastAsia="楷体" w:hAnsi="楷体"/>
          <w:b/>
          <w:sz w:val="32"/>
          <w:szCs w:val="32"/>
        </w:rPr>
      </w:pPr>
      <w:r w:rsidRPr="0077595D">
        <w:rPr>
          <w:rFonts w:ascii="楷体" w:eastAsia="楷体" w:hAnsi="楷体" w:hint="eastAsia"/>
          <w:b/>
          <w:sz w:val="32"/>
          <w:szCs w:val="32"/>
        </w:rPr>
        <w:t>(三)交费</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1.完成报名资格审核的报名人员，以及无需进行资格审核的报名人员、应届毕业生报名人员在报名信息填写完成后，通过网上支付交纳考试报名费。交费完成视为报名程序完成。</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2.报名</w:t>
      </w:r>
      <w:r>
        <w:rPr>
          <w:rFonts w:ascii="仿宋" w:eastAsia="仿宋" w:hAnsi="仿宋" w:hint="eastAsia"/>
          <w:sz w:val="32"/>
          <w:szCs w:val="32"/>
        </w:rPr>
        <w:t>收</w:t>
      </w:r>
      <w:r w:rsidRPr="00656248">
        <w:rPr>
          <w:rFonts w:ascii="仿宋" w:eastAsia="仿宋" w:hAnsi="仿宋" w:hint="eastAsia"/>
          <w:sz w:val="32"/>
          <w:szCs w:val="32"/>
        </w:rPr>
        <w:t>费标准按照河北省价格主管部门制定的相关规定执行。</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报名</w:t>
      </w:r>
      <w:r>
        <w:rPr>
          <w:rFonts w:ascii="仿宋" w:eastAsia="仿宋" w:hAnsi="仿宋" w:hint="eastAsia"/>
          <w:sz w:val="32"/>
          <w:szCs w:val="32"/>
        </w:rPr>
        <w:t>收</w:t>
      </w:r>
      <w:r w:rsidRPr="00656248">
        <w:rPr>
          <w:rFonts w:ascii="仿宋" w:eastAsia="仿宋" w:hAnsi="仿宋" w:hint="eastAsia"/>
          <w:sz w:val="32"/>
          <w:szCs w:val="32"/>
        </w:rPr>
        <w:t>费标准：</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专业阶段：报名费20元/人，考务费95元/科。</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综合阶段：报名费20元/人，考务费180元/科。</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3.交费截止时间为</w:t>
      </w:r>
      <w:smartTag w:uri="urn:schemas-microsoft-com:office:smarttags" w:element="chsdate">
        <w:smartTagPr>
          <w:attr w:name="Year" w:val="2019"/>
          <w:attr w:name="Month" w:val="4"/>
          <w:attr w:name="Day" w:val="30"/>
          <w:attr w:name="IsLunarDate" w:val="False"/>
          <w:attr w:name="IsROCDate" w:val="False"/>
        </w:smartTagPr>
        <w:r w:rsidRPr="00656248">
          <w:rPr>
            <w:rFonts w:ascii="仿宋" w:eastAsia="仿宋" w:hAnsi="仿宋" w:hint="eastAsia"/>
            <w:sz w:val="32"/>
            <w:szCs w:val="32"/>
          </w:rPr>
          <w:t>4月</w:t>
        </w:r>
        <w:r>
          <w:rPr>
            <w:rFonts w:ascii="仿宋" w:eastAsia="仿宋" w:hAnsi="仿宋" w:hint="eastAsia"/>
            <w:sz w:val="32"/>
            <w:szCs w:val="32"/>
          </w:rPr>
          <w:t>30</w:t>
        </w:r>
        <w:r w:rsidRPr="00656248">
          <w:rPr>
            <w:rFonts w:ascii="仿宋" w:eastAsia="仿宋" w:hAnsi="仿宋" w:hint="eastAsia"/>
            <w:sz w:val="32"/>
            <w:szCs w:val="32"/>
          </w:rPr>
          <w:t>日</w:t>
        </w:r>
      </w:smartTag>
      <w:r w:rsidRPr="00656248">
        <w:rPr>
          <w:rFonts w:ascii="仿宋" w:eastAsia="仿宋" w:hAnsi="仿宋" w:hint="eastAsia"/>
          <w:sz w:val="32"/>
          <w:szCs w:val="32"/>
        </w:rPr>
        <w:t>20:00。交费手续完成后，所报考科目及相关信息不能更改，</w:t>
      </w:r>
      <w:r>
        <w:rPr>
          <w:rFonts w:ascii="仿宋" w:eastAsia="仿宋" w:hAnsi="仿宋" w:hint="eastAsia"/>
          <w:sz w:val="32"/>
          <w:szCs w:val="32"/>
        </w:rPr>
        <w:t>且</w:t>
      </w:r>
      <w:r w:rsidRPr="00656248">
        <w:rPr>
          <w:rFonts w:ascii="仿宋" w:eastAsia="仿宋" w:hAnsi="仿宋" w:hint="eastAsia"/>
          <w:sz w:val="32"/>
          <w:szCs w:val="32"/>
        </w:rPr>
        <w:t>报名费不予退还。</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4.报名人员(不含应届毕业生)完成交费手续后，可在网报系统查询个人报名状态;</w:t>
      </w:r>
      <w:r>
        <w:rPr>
          <w:rFonts w:ascii="仿宋" w:eastAsia="仿宋" w:hAnsi="仿宋" w:hint="eastAsia"/>
          <w:sz w:val="32"/>
          <w:szCs w:val="32"/>
        </w:rPr>
        <w:t>应届毕业生报名人员于</w:t>
      </w:r>
      <w:r w:rsidRPr="00656248">
        <w:rPr>
          <w:rFonts w:ascii="仿宋" w:eastAsia="仿宋" w:hAnsi="仿宋" w:hint="eastAsia"/>
          <w:sz w:val="32"/>
          <w:szCs w:val="32"/>
        </w:rPr>
        <w:t>8月</w:t>
      </w:r>
      <w:r>
        <w:rPr>
          <w:rFonts w:ascii="仿宋" w:eastAsia="仿宋" w:hAnsi="仿宋" w:hint="eastAsia"/>
          <w:sz w:val="32"/>
          <w:szCs w:val="32"/>
        </w:rPr>
        <w:t>17</w:t>
      </w:r>
      <w:r w:rsidRPr="00656248">
        <w:rPr>
          <w:rFonts w:ascii="仿宋" w:eastAsia="仿宋" w:hAnsi="仿宋" w:hint="eastAsia"/>
          <w:sz w:val="32"/>
          <w:szCs w:val="32"/>
        </w:rPr>
        <w:t>日后登录网报系统查询个人报名状态。</w:t>
      </w:r>
    </w:p>
    <w:p w:rsidR="00B972D1" w:rsidRPr="00B316F4" w:rsidRDefault="00B972D1" w:rsidP="00B972D1">
      <w:pPr>
        <w:spacing w:line="580" w:lineRule="exact"/>
        <w:ind w:firstLine="645"/>
        <w:rPr>
          <w:rFonts w:ascii="黑体" w:eastAsia="黑体" w:hAnsi="黑体"/>
          <w:sz w:val="32"/>
          <w:szCs w:val="32"/>
        </w:rPr>
      </w:pPr>
      <w:r w:rsidRPr="00B316F4">
        <w:rPr>
          <w:rFonts w:ascii="黑体" w:eastAsia="黑体" w:hAnsi="黑体" w:hint="eastAsia"/>
          <w:sz w:val="32"/>
          <w:szCs w:val="32"/>
        </w:rPr>
        <w:t>三、考试科目和范围</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专业阶段考试科目：会计、审计、财务成本管理、公司战略</w:t>
      </w:r>
      <w:r w:rsidRPr="00656248">
        <w:rPr>
          <w:rFonts w:ascii="仿宋" w:eastAsia="仿宋" w:hAnsi="仿宋" w:hint="eastAsia"/>
          <w:sz w:val="32"/>
          <w:szCs w:val="32"/>
        </w:rPr>
        <w:lastRenderedPageBreak/>
        <w:t>与风险管理、经济法、税法。</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专业阶段考试报名人员可以同时报考6个科目，也可以选择报考部分科目。</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综合阶段考试科目：职业能力综合测试(试卷一、试卷二)。</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考试范围：《注册会计师全国统一考试大纲——专业阶段考试</w:t>
      </w:r>
      <w:r>
        <w:rPr>
          <w:rFonts w:ascii="仿宋" w:eastAsia="仿宋" w:hAnsi="仿宋" w:hint="eastAsia"/>
          <w:sz w:val="32"/>
          <w:szCs w:val="32"/>
        </w:rPr>
        <w:t>(2020</w:t>
      </w:r>
      <w:r w:rsidRPr="00656248">
        <w:rPr>
          <w:rFonts w:ascii="仿宋" w:eastAsia="仿宋" w:hAnsi="仿宋" w:hint="eastAsia"/>
          <w:sz w:val="32"/>
          <w:szCs w:val="32"/>
        </w:rPr>
        <w:t>年)》和《注册会计师全国统一考试大纲——综合阶段考试</w:t>
      </w:r>
      <w:r>
        <w:rPr>
          <w:rFonts w:ascii="仿宋" w:eastAsia="仿宋" w:hAnsi="仿宋" w:hint="eastAsia"/>
          <w:sz w:val="32"/>
          <w:szCs w:val="32"/>
        </w:rPr>
        <w:t>(2020</w:t>
      </w:r>
      <w:r w:rsidRPr="00656248">
        <w:rPr>
          <w:rFonts w:ascii="仿宋" w:eastAsia="仿宋" w:hAnsi="仿宋" w:hint="eastAsia"/>
          <w:sz w:val="32"/>
          <w:szCs w:val="32"/>
        </w:rPr>
        <w:t>年)》确定了考试范围。考试大纲以中注协网站发布为准。</w:t>
      </w:r>
    </w:p>
    <w:p w:rsidR="00B972D1" w:rsidRPr="00B316F4" w:rsidRDefault="00B972D1" w:rsidP="00B972D1">
      <w:pPr>
        <w:spacing w:line="580" w:lineRule="exact"/>
        <w:ind w:firstLine="645"/>
        <w:rPr>
          <w:rFonts w:ascii="黑体" w:eastAsia="黑体" w:hAnsi="黑体"/>
          <w:sz w:val="32"/>
          <w:szCs w:val="32"/>
        </w:rPr>
      </w:pPr>
      <w:r w:rsidRPr="00B316F4">
        <w:rPr>
          <w:rFonts w:ascii="黑体" w:eastAsia="黑体" w:hAnsi="黑体" w:hint="eastAsia"/>
          <w:sz w:val="32"/>
          <w:szCs w:val="32"/>
        </w:rPr>
        <w:t>四、考试方式</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考试采用闭卷、计算机化考试方式。即，在计算机终端获取试题、作答并提交答题结果。</w:t>
      </w:r>
    </w:p>
    <w:p w:rsidR="00B972D1"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考试系统支持</w:t>
      </w:r>
      <w:r>
        <w:rPr>
          <w:rFonts w:ascii="仿宋" w:eastAsia="仿宋" w:hAnsi="仿宋" w:hint="eastAsia"/>
          <w:sz w:val="32"/>
          <w:szCs w:val="32"/>
        </w:rPr>
        <w:t>5</w:t>
      </w:r>
      <w:r w:rsidRPr="00656248">
        <w:rPr>
          <w:rFonts w:ascii="仿宋" w:eastAsia="仿宋" w:hAnsi="仿宋" w:hint="eastAsia"/>
          <w:sz w:val="32"/>
          <w:szCs w:val="32"/>
        </w:rPr>
        <w:t>种输入法：微软拼音输入法、谷歌拼音输入法、搜狗拼音输入法、极品五笔输入法、万能五笔输入法。</w:t>
      </w:r>
    </w:p>
    <w:p w:rsidR="00B972D1" w:rsidRPr="0091286D" w:rsidRDefault="00B972D1" w:rsidP="00B972D1">
      <w:pPr>
        <w:spacing w:line="560" w:lineRule="exact"/>
        <w:ind w:firstLineChars="200" w:firstLine="640"/>
        <w:rPr>
          <w:rFonts w:ascii="仿宋" w:eastAsia="仿宋" w:hAnsi="仿宋"/>
          <w:sz w:val="32"/>
          <w:szCs w:val="32"/>
        </w:rPr>
      </w:pPr>
      <w:r w:rsidRPr="0091286D">
        <w:rPr>
          <w:rFonts w:ascii="仿宋" w:eastAsia="仿宋" w:hAnsi="仿宋" w:hint="eastAsia"/>
          <w:sz w:val="32"/>
          <w:szCs w:val="32"/>
        </w:rPr>
        <w:t>另外，微软新仓颉输入法、速成输入法</w:t>
      </w:r>
      <w:r>
        <w:rPr>
          <w:rFonts w:ascii="仿宋" w:eastAsia="仿宋" w:hAnsi="仿宋" w:hint="eastAsia"/>
          <w:sz w:val="32"/>
          <w:szCs w:val="32"/>
        </w:rPr>
        <w:t>和新注音输入法</w:t>
      </w:r>
      <w:r w:rsidRPr="0091286D">
        <w:rPr>
          <w:rFonts w:ascii="仿宋" w:eastAsia="仿宋" w:hAnsi="仿宋" w:hint="eastAsia"/>
          <w:sz w:val="32"/>
          <w:szCs w:val="32"/>
        </w:rPr>
        <w:t>仅供港澳台居民居住证持有人使用。</w:t>
      </w:r>
    </w:p>
    <w:p w:rsidR="00B972D1" w:rsidRPr="00B316F4" w:rsidRDefault="00B972D1" w:rsidP="00B972D1">
      <w:pPr>
        <w:spacing w:line="580" w:lineRule="exact"/>
        <w:ind w:firstLine="645"/>
        <w:rPr>
          <w:rFonts w:ascii="黑体" w:eastAsia="黑体" w:hAnsi="黑体"/>
          <w:sz w:val="32"/>
          <w:szCs w:val="32"/>
        </w:rPr>
      </w:pPr>
      <w:r w:rsidRPr="00B316F4">
        <w:rPr>
          <w:rFonts w:ascii="黑体" w:eastAsia="黑体" w:hAnsi="黑体" w:hint="eastAsia"/>
          <w:sz w:val="32"/>
          <w:szCs w:val="32"/>
        </w:rPr>
        <w:t>五、考试时间、地点</w:t>
      </w:r>
    </w:p>
    <w:p w:rsidR="00B972D1" w:rsidRPr="00B316F4" w:rsidRDefault="00B972D1" w:rsidP="00B972D1">
      <w:pPr>
        <w:spacing w:line="560" w:lineRule="exact"/>
        <w:ind w:firstLineChars="200" w:firstLine="643"/>
        <w:rPr>
          <w:rFonts w:ascii="楷体" w:eastAsia="楷体" w:hAnsi="楷体"/>
          <w:b/>
          <w:sz w:val="32"/>
          <w:szCs w:val="32"/>
        </w:rPr>
      </w:pPr>
      <w:r w:rsidRPr="00B316F4">
        <w:rPr>
          <w:rFonts w:ascii="楷体" w:eastAsia="楷体" w:hAnsi="楷体" w:hint="eastAsia"/>
          <w:b/>
          <w:sz w:val="32"/>
          <w:szCs w:val="32"/>
        </w:rPr>
        <w:t>(一)考试时间</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综合阶段考试：</w:t>
      </w:r>
    </w:p>
    <w:p w:rsidR="00B972D1" w:rsidRPr="00656248"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2020</w:t>
      </w:r>
      <w:r w:rsidRPr="00656248">
        <w:rPr>
          <w:rFonts w:ascii="仿宋" w:eastAsia="仿宋" w:hAnsi="仿宋" w:hint="eastAsia"/>
          <w:sz w:val="32"/>
          <w:szCs w:val="32"/>
        </w:rPr>
        <w:t>年</w:t>
      </w:r>
      <w:r>
        <w:rPr>
          <w:rFonts w:ascii="仿宋" w:eastAsia="仿宋" w:hAnsi="仿宋" w:hint="eastAsia"/>
          <w:sz w:val="32"/>
          <w:szCs w:val="32"/>
        </w:rPr>
        <w:t>10</w:t>
      </w:r>
      <w:r w:rsidRPr="00656248">
        <w:rPr>
          <w:rFonts w:ascii="仿宋" w:eastAsia="仿宋" w:hAnsi="仿宋" w:hint="eastAsia"/>
          <w:sz w:val="32"/>
          <w:szCs w:val="32"/>
        </w:rPr>
        <w:t>月</w:t>
      </w:r>
      <w:r>
        <w:rPr>
          <w:rFonts w:ascii="仿宋" w:eastAsia="仿宋" w:hAnsi="仿宋" w:hint="eastAsia"/>
          <w:sz w:val="32"/>
          <w:szCs w:val="32"/>
        </w:rPr>
        <w:t>11</w:t>
      </w:r>
      <w:r w:rsidRPr="00656248">
        <w:rPr>
          <w:rFonts w:ascii="仿宋" w:eastAsia="仿宋" w:hAnsi="仿宋" w:hint="eastAsia"/>
          <w:sz w:val="32"/>
          <w:szCs w:val="32"/>
        </w:rPr>
        <w:t>日</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08：30—12：00 职业能力综合测试(试卷一)</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14：00—17：30 职业能力综合测试(试卷二)</w:t>
      </w:r>
    </w:p>
    <w:p w:rsidR="00B972D1"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专业阶段考试：</w:t>
      </w:r>
    </w:p>
    <w:p w:rsidR="00B972D1" w:rsidRPr="00656248"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2020</w:t>
      </w:r>
      <w:r w:rsidRPr="00656248">
        <w:rPr>
          <w:rFonts w:ascii="仿宋" w:eastAsia="仿宋" w:hAnsi="仿宋" w:hint="eastAsia"/>
          <w:sz w:val="32"/>
          <w:szCs w:val="32"/>
        </w:rPr>
        <w:t>年10月</w:t>
      </w:r>
      <w:r>
        <w:rPr>
          <w:rFonts w:ascii="仿宋" w:eastAsia="仿宋" w:hAnsi="仿宋" w:hint="eastAsia"/>
          <w:sz w:val="32"/>
          <w:szCs w:val="32"/>
        </w:rPr>
        <w:t>11</w:t>
      </w:r>
      <w:r w:rsidRPr="00656248">
        <w:rPr>
          <w:rFonts w:ascii="仿宋" w:eastAsia="仿宋" w:hAnsi="仿宋" w:hint="eastAsia"/>
          <w:sz w:val="32"/>
          <w:szCs w:val="32"/>
        </w:rPr>
        <w:t>日</w:t>
      </w:r>
      <w:r>
        <w:rPr>
          <w:rFonts w:ascii="仿宋" w:eastAsia="仿宋" w:hAnsi="仿宋" w:hint="eastAsia"/>
          <w:sz w:val="32"/>
          <w:szCs w:val="32"/>
        </w:rPr>
        <w:t>（适用于石家庄、保定、唐山、邯郸考区）</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08：30—11：</w:t>
      </w:r>
      <w:r>
        <w:rPr>
          <w:rFonts w:ascii="仿宋" w:eastAsia="仿宋" w:hAnsi="仿宋" w:hint="eastAsia"/>
          <w:sz w:val="32"/>
          <w:szCs w:val="32"/>
        </w:rPr>
        <w:t>3</w:t>
      </w:r>
      <w:r w:rsidRPr="00656248">
        <w:rPr>
          <w:rFonts w:ascii="仿宋" w:eastAsia="仿宋" w:hAnsi="仿宋" w:hint="eastAsia"/>
          <w:sz w:val="32"/>
          <w:szCs w:val="32"/>
        </w:rPr>
        <w:t xml:space="preserve">0 </w:t>
      </w:r>
      <w:r>
        <w:rPr>
          <w:rFonts w:ascii="仿宋" w:eastAsia="仿宋" w:hAnsi="仿宋" w:hint="eastAsia"/>
          <w:sz w:val="32"/>
          <w:szCs w:val="32"/>
        </w:rPr>
        <w:t>会</w:t>
      </w:r>
      <w:r w:rsidRPr="00656248">
        <w:rPr>
          <w:rFonts w:ascii="仿宋" w:eastAsia="仿宋" w:hAnsi="仿宋" w:hint="eastAsia"/>
          <w:sz w:val="32"/>
          <w:szCs w:val="32"/>
        </w:rPr>
        <w:t>计</w:t>
      </w:r>
      <w:r>
        <w:rPr>
          <w:rFonts w:ascii="仿宋" w:eastAsia="仿宋" w:hAnsi="仿宋" w:hint="eastAsia"/>
          <w:sz w:val="32"/>
          <w:szCs w:val="32"/>
        </w:rPr>
        <w:t>（第一场）</w:t>
      </w:r>
    </w:p>
    <w:p w:rsidR="00B972D1"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以下适用所有考区：</w:t>
      </w:r>
    </w:p>
    <w:p w:rsidR="00B972D1" w:rsidRPr="00656248"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2020</w:t>
      </w:r>
      <w:r w:rsidRPr="00656248">
        <w:rPr>
          <w:rFonts w:ascii="仿宋" w:eastAsia="仿宋" w:hAnsi="仿宋" w:hint="eastAsia"/>
          <w:sz w:val="32"/>
          <w:szCs w:val="32"/>
        </w:rPr>
        <w:t>年10月</w:t>
      </w:r>
      <w:r>
        <w:rPr>
          <w:rFonts w:ascii="仿宋" w:eastAsia="仿宋" w:hAnsi="仿宋" w:hint="eastAsia"/>
          <w:sz w:val="32"/>
          <w:szCs w:val="32"/>
        </w:rPr>
        <w:t>17日</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08：30—11：</w:t>
      </w:r>
      <w:r>
        <w:rPr>
          <w:rFonts w:ascii="仿宋" w:eastAsia="仿宋" w:hAnsi="仿宋" w:hint="eastAsia"/>
          <w:sz w:val="32"/>
          <w:szCs w:val="32"/>
        </w:rPr>
        <w:t>3</w:t>
      </w:r>
      <w:r w:rsidRPr="00656248">
        <w:rPr>
          <w:rFonts w:ascii="仿宋" w:eastAsia="仿宋" w:hAnsi="仿宋" w:hint="eastAsia"/>
          <w:sz w:val="32"/>
          <w:szCs w:val="32"/>
        </w:rPr>
        <w:t xml:space="preserve">0 </w:t>
      </w:r>
      <w:r>
        <w:rPr>
          <w:rFonts w:ascii="仿宋" w:eastAsia="仿宋" w:hAnsi="仿宋" w:hint="eastAsia"/>
          <w:sz w:val="32"/>
          <w:szCs w:val="32"/>
        </w:rPr>
        <w:t>会</w:t>
      </w:r>
      <w:r w:rsidRPr="00656248">
        <w:rPr>
          <w:rFonts w:ascii="仿宋" w:eastAsia="仿宋" w:hAnsi="仿宋" w:hint="eastAsia"/>
          <w:sz w:val="32"/>
          <w:szCs w:val="32"/>
        </w:rPr>
        <w:t>计</w:t>
      </w:r>
      <w:r>
        <w:rPr>
          <w:rFonts w:ascii="仿宋" w:eastAsia="仿宋" w:hAnsi="仿宋" w:hint="eastAsia"/>
          <w:sz w:val="32"/>
          <w:szCs w:val="32"/>
        </w:rPr>
        <w:t>（第二场）</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13：00—15：</w:t>
      </w:r>
      <w:r>
        <w:rPr>
          <w:rFonts w:ascii="仿宋" w:eastAsia="仿宋" w:hAnsi="仿宋" w:hint="eastAsia"/>
          <w:sz w:val="32"/>
          <w:szCs w:val="32"/>
        </w:rPr>
        <w:t>0</w:t>
      </w:r>
      <w:r w:rsidRPr="00656248">
        <w:rPr>
          <w:rFonts w:ascii="仿宋" w:eastAsia="仿宋" w:hAnsi="仿宋" w:hint="eastAsia"/>
          <w:sz w:val="32"/>
          <w:szCs w:val="32"/>
        </w:rPr>
        <w:t xml:space="preserve">0 </w:t>
      </w:r>
      <w:r>
        <w:rPr>
          <w:rFonts w:ascii="仿宋" w:eastAsia="仿宋" w:hAnsi="仿宋" w:hint="eastAsia"/>
          <w:sz w:val="32"/>
          <w:szCs w:val="32"/>
        </w:rPr>
        <w:t>税法</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17：</w:t>
      </w:r>
      <w:r>
        <w:rPr>
          <w:rFonts w:ascii="仿宋" w:eastAsia="仿宋" w:hAnsi="仿宋" w:hint="eastAsia"/>
          <w:sz w:val="32"/>
          <w:szCs w:val="32"/>
        </w:rPr>
        <w:t>0</w:t>
      </w:r>
      <w:r w:rsidRPr="00656248">
        <w:rPr>
          <w:rFonts w:ascii="仿宋" w:eastAsia="仿宋" w:hAnsi="仿宋" w:hint="eastAsia"/>
          <w:sz w:val="32"/>
          <w:szCs w:val="32"/>
        </w:rPr>
        <w:t>0—19：</w:t>
      </w:r>
      <w:r>
        <w:rPr>
          <w:rFonts w:ascii="仿宋" w:eastAsia="仿宋" w:hAnsi="仿宋" w:hint="eastAsia"/>
          <w:sz w:val="32"/>
          <w:szCs w:val="32"/>
        </w:rPr>
        <w:t>0</w:t>
      </w:r>
      <w:r w:rsidRPr="00656248">
        <w:rPr>
          <w:rFonts w:ascii="仿宋" w:eastAsia="仿宋" w:hAnsi="仿宋" w:hint="eastAsia"/>
          <w:sz w:val="32"/>
          <w:szCs w:val="32"/>
        </w:rPr>
        <w:t>0 经济法</w:t>
      </w:r>
    </w:p>
    <w:p w:rsidR="00B972D1" w:rsidRPr="00656248"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2020</w:t>
      </w:r>
      <w:r w:rsidRPr="00656248">
        <w:rPr>
          <w:rFonts w:ascii="仿宋" w:eastAsia="仿宋" w:hAnsi="仿宋" w:hint="eastAsia"/>
          <w:sz w:val="32"/>
          <w:szCs w:val="32"/>
        </w:rPr>
        <w:t>年10月</w:t>
      </w:r>
      <w:r>
        <w:rPr>
          <w:rFonts w:ascii="仿宋" w:eastAsia="仿宋" w:hAnsi="仿宋" w:hint="eastAsia"/>
          <w:sz w:val="32"/>
          <w:szCs w:val="32"/>
        </w:rPr>
        <w:t>18</w:t>
      </w:r>
      <w:r w:rsidRPr="00656248">
        <w:rPr>
          <w:rFonts w:ascii="仿宋" w:eastAsia="仿宋" w:hAnsi="仿宋" w:hint="eastAsia"/>
          <w:sz w:val="32"/>
          <w:szCs w:val="32"/>
        </w:rPr>
        <w:t>日</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08：30—11：</w:t>
      </w:r>
      <w:r>
        <w:rPr>
          <w:rFonts w:ascii="仿宋" w:eastAsia="仿宋" w:hAnsi="仿宋" w:hint="eastAsia"/>
          <w:sz w:val="32"/>
          <w:szCs w:val="32"/>
        </w:rPr>
        <w:t>00审</w:t>
      </w:r>
      <w:r w:rsidRPr="00656248">
        <w:rPr>
          <w:rFonts w:ascii="仿宋" w:eastAsia="仿宋" w:hAnsi="仿宋" w:hint="eastAsia"/>
          <w:sz w:val="32"/>
          <w:szCs w:val="32"/>
        </w:rPr>
        <w:t>计</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13：</w:t>
      </w:r>
      <w:r>
        <w:rPr>
          <w:rFonts w:ascii="仿宋" w:eastAsia="仿宋" w:hAnsi="仿宋" w:hint="eastAsia"/>
          <w:sz w:val="32"/>
          <w:szCs w:val="32"/>
        </w:rPr>
        <w:t>0</w:t>
      </w:r>
      <w:r w:rsidRPr="00656248">
        <w:rPr>
          <w:rFonts w:ascii="仿宋" w:eastAsia="仿宋" w:hAnsi="仿宋" w:hint="eastAsia"/>
          <w:sz w:val="32"/>
          <w:szCs w:val="32"/>
        </w:rPr>
        <w:t xml:space="preserve">0—15：30 </w:t>
      </w:r>
      <w:r>
        <w:rPr>
          <w:rFonts w:ascii="仿宋" w:eastAsia="仿宋" w:hAnsi="仿宋" w:hint="eastAsia"/>
          <w:sz w:val="32"/>
          <w:szCs w:val="32"/>
        </w:rPr>
        <w:t>财务成本管理</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17：</w:t>
      </w:r>
      <w:r>
        <w:rPr>
          <w:rFonts w:ascii="仿宋" w:eastAsia="仿宋" w:hAnsi="仿宋" w:hint="eastAsia"/>
          <w:sz w:val="32"/>
          <w:szCs w:val="32"/>
        </w:rPr>
        <w:t>0</w:t>
      </w:r>
      <w:r w:rsidRPr="00656248">
        <w:rPr>
          <w:rFonts w:ascii="仿宋" w:eastAsia="仿宋" w:hAnsi="仿宋" w:hint="eastAsia"/>
          <w:sz w:val="32"/>
          <w:szCs w:val="32"/>
        </w:rPr>
        <w:t>0—19：</w:t>
      </w:r>
      <w:r>
        <w:rPr>
          <w:rFonts w:ascii="仿宋" w:eastAsia="仿宋" w:hAnsi="仿宋" w:hint="eastAsia"/>
          <w:sz w:val="32"/>
          <w:szCs w:val="32"/>
        </w:rPr>
        <w:t>0</w:t>
      </w:r>
      <w:r w:rsidRPr="00656248">
        <w:rPr>
          <w:rFonts w:ascii="仿宋" w:eastAsia="仿宋" w:hAnsi="仿宋" w:hint="eastAsia"/>
          <w:sz w:val="32"/>
          <w:szCs w:val="32"/>
        </w:rPr>
        <w:t>0公司战略与风险管理</w:t>
      </w:r>
    </w:p>
    <w:p w:rsidR="00B972D1" w:rsidRPr="00B316F4" w:rsidRDefault="00B972D1" w:rsidP="00B972D1">
      <w:pPr>
        <w:spacing w:line="560" w:lineRule="exact"/>
        <w:ind w:firstLineChars="200" w:firstLine="643"/>
        <w:rPr>
          <w:rFonts w:ascii="楷体" w:eastAsia="楷体" w:hAnsi="楷体"/>
          <w:b/>
          <w:sz w:val="32"/>
          <w:szCs w:val="32"/>
        </w:rPr>
      </w:pPr>
      <w:r w:rsidRPr="00B316F4">
        <w:rPr>
          <w:rFonts w:ascii="楷体" w:eastAsia="楷体" w:hAnsi="楷体" w:hint="eastAsia"/>
          <w:b/>
          <w:sz w:val="32"/>
          <w:szCs w:val="32"/>
        </w:rPr>
        <w:t>(二)考试地点</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综合阶段考试考区设在石家庄市。</w:t>
      </w:r>
    </w:p>
    <w:p w:rsidR="00B972D1"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专业阶段考试共设</w:t>
      </w:r>
      <w:r>
        <w:rPr>
          <w:rFonts w:ascii="仿宋" w:eastAsia="仿宋" w:hAnsi="仿宋" w:hint="eastAsia"/>
          <w:sz w:val="32"/>
          <w:szCs w:val="32"/>
        </w:rPr>
        <w:t>7</w:t>
      </w:r>
      <w:r w:rsidRPr="00656248">
        <w:rPr>
          <w:rFonts w:ascii="仿宋" w:eastAsia="仿宋" w:hAnsi="仿宋" w:hint="eastAsia"/>
          <w:sz w:val="32"/>
          <w:szCs w:val="32"/>
        </w:rPr>
        <w:t>个考区，即：石家庄市、唐山市、廊坊市、保定市、邯郸</w:t>
      </w:r>
      <w:r>
        <w:rPr>
          <w:rFonts w:ascii="仿宋" w:eastAsia="仿宋" w:hAnsi="仿宋" w:hint="eastAsia"/>
          <w:sz w:val="32"/>
          <w:szCs w:val="32"/>
        </w:rPr>
        <w:t>市、秦皇岛市、邢台</w:t>
      </w:r>
      <w:r w:rsidRPr="00656248">
        <w:rPr>
          <w:rFonts w:ascii="仿宋" w:eastAsia="仿宋" w:hAnsi="仿宋" w:hint="eastAsia"/>
          <w:sz w:val="32"/>
          <w:szCs w:val="32"/>
        </w:rPr>
        <w:t>市。</w:t>
      </w:r>
    </w:p>
    <w:p w:rsidR="00B972D1" w:rsidRPr="00B316F4" w:rsidRDefault="00B972D1" w:rsidP="00B972D1">
      <w:pPr>
        <w:spacing w:line="580" w:lineRule="exact"/>
        <w:ind w:firstLine="645"/>
        <w:rPr>
          <w:rFonts w:ascii="黑体" w:eastAsia="黑体" w:hAnsi="黑体"/>
          <w:sz w:val="32"/>
          <w:szCs w:val="32"/>
        </w:rPr>
      </w:pPr>
      <w:r>
        <w:rPr>
          <w:rFonts w:ascii="黑体" w:eastAsia="黑体" w:hAnsi="黑体" w:hint="eastAsia"/>
          <w:sz w:val="32"/>
          <w:szCs w:val="32"/>
        </w:rPr>
        <w:t>六</w:t>
      </w:r>
      <w:r w:rsidRPr="00B316F4">
        <w:rPr>
          <w:rFonts w:ascii="黑体" w:eastAsia="黑体" w:hAnsi="黑体" w:hint="eastAsia"/>
          <w:sz w:val="32"/>
          <w:szCs w:val="32"/>
        </w:rPr>
        <w:t>、准考证的下载打印</w:t>
      </w:r>
    </w:p>
    <w:p w:rsidR="00B972D1"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考生应</w:t>
      </w:r>
      <w:r w:rsidRPr="00656248">
        <w:rPr>
          <w:rFonts w:ascii="仿宋" w:eastAsia="仿宋" w:hAnsi="仿宋" w:hint="eastAsia"/>
          <w:sz w:val="32"/>
          <w:szCs w:val="32"/>
        </w:rPr>
        <w:t>于</w:t>
      </w:r>
      <w:r>
        <w:rPr>
          <w:rFonts w:ascii="仿宋" w:eastAsia="仿宋" w:hAnsi="仿宋" w:hint="eastAsia"/>
          <w:sz w:val="32"/>
          <w:szCs w:val="32"/>
        </w:rPr>
        <w:t>9</w:t>
      </w:r>
      <w:r w:rsidRPr="00656248">
        <w:rPr>
          <w:rFonts w:ascii="仿宋" w:eastAsia="仿宋" w:hAnsi="仿宋" w:hint="eastAsia"/>
          <w:sz w:val="32"/>
          <w:szCs w:val="32"/>
        </w:rPr>
        <w:t>月</w:t>
      </w:r>
      <w:r>
        <w:rPr>
          <w:rFonts w:ascii="仿宋" w:eastAsia="仿宋" w:hAnsi="仿宋" w:hint="eastAsia"/>
          <w:sz w:val="32"/>
          <w:szCs w:val="32"/>
        </w:rPr>
        <w:t>15-30</w:t>
      </w:r>
      <w:r w:rsidRPr="00656248">
        <w:rPr>
          <w:rFonts w:ascii="仿宋" w:eastAsia="仿宋" w:hAnsi="仿宋" w:hint="eastAsia"/>
          <w:sz w:val="32"/>
          <w:szCs w:val="32"/>
        </w:rPr>
        <w:t>日</w:t>
      </w:r>
      <w:r>
        <w:rPr>
          <w:rFonts w:ascii="仿宋" w:eastAsia="仿宋" w:hAnsi="仿宋" w:hint="eastAsia"/>
          <w:sz w:val="32"/>
          <w:szCs w:val="32"/>
        </w:rPr>
        <w:t>、10月9-10日</w:t>
      </w:r>
      <w:r w:rsidRPr="00656248">
        <w:rPr>
          <w:rFonts w:ascii="仿宋" w:eastAsia="仿宋" w:hAnsi="仿宋" w:hint="eastAsia"/>
          <w:sz w:val="32"/>
          <w:szCs w:val="32"/>
        </w:rPr>
        <w:t>(每天8：00</w:t>
      </w:r>
      <w:r>
        <w:rPr>
          <w:rFonts w:ascii="仿宋" w:eastAsia="仿宋" w:hAnsi="仿宋" w:hint="eastAsia"/>
          <w:sz w:val="32"/>
          <w:szCs w:val="32"/>
        </w:rPr>
        <w:t>-</w:t>
      </w:r>
      <w:r w:rsidRPr="00656248">
        <w:rPr>
          <w:rFonts w:ascii="仿宋" w:eastAsia="仿宋" w:hAnsi="仿宋" w:hint="eastAsia"/>
          <w:sz w:val="32"/>
          <w:szCs w:val="32"/>
        </w:rPr>
        <w:t>20:00)，登录网报系统下载打印准考证。</w:t>
      </w:r>
    </w:p>
    <w:p w:rsidR="00B972D1" w:rsidRPr="00656248"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报名资格审核未通过或未交费的报名人员，不能下载打印准考证和参加考试。</w:t>
      </w:r>
    </w:p>
    <w:p w:rsidR="00B972D1" w:rsidRPr="00B316F4" w:rsidRDefault="00B972D1" w:rsidP="00B972D1">
      <w:pPr>
        <w:spacing w:line="580" w:lineRule="exact"/>
        <w:ind w:firstLine="645"/>
        <w:rPr>
          <w:rFonts w:ascii="黑体" w:eastAsia="黑体" w:hAnsi="黑体"/>
          <w:sz w:val="32"/>
          <w:szCs w:val="32"/>
        </w:rPr>
      </w:pPr>
      <w:r>
        <w:rPr>
          <w:rFonts w:ascii="黑体" w:eastAsia="黑体" w:hAnsi="黑体" w:hint="eastAsia"/>
          <w:sz w:val="32"/>
          <w:szCs w:val="32"/>
        </w:rPr>
        <w:t>七</w:t>
      </w:r>
      <w:r w:rsidRPr="00B316F4">
        <w:rPr>
          <w:rFonts w:ascii="黑体" w:eastAsia="黑体" w:hAnsi="黑体" w:hint="eastAsia"/>
          <w:sz w:val="32"/>
          <w:szCs w:val="32"/>
        </w:rPr>
        <w:t>、试卷评阅和成绩认定</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(一)考生答卷由中注协组织集中评阅。考试成绩经财政部注册会计师考试委员会认定后发布。考生可</w:t>
      </w:r>
      <w:r>
        <w:rPr>
          <w:rFonts w:ascii="仿宋" w:eastAsia="仿宋" w:hAnsi="仿宋" w:hint="eastAsia"/>
          <w:sz w:val="32"/>
          <w:szCs w:val="32"/>
        </w:rPr>
        <w:t>于12月下旬登录网报系统</w:t>
      </w:r>
      <w:r w:rsidRPr="00656248">
        <w:rPr>
          <w:rFonts w:ascii="仿宋" w:eastAsia="仿宋" w:hAnsi="仿宋" w:hint="eastAsia"/>
          <w:sz w:val="32"/>
          <w:szCs w:val="32"/>
        </w:rPr>
        <w:t>查询成绩并下载打印成绩单。</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(二)每科考试均实行百分制，60分为成绩合格分数线。</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(三)专业阶段考试的单科考试合格成绩5年内有效。对在连续5个年度考试中取得专业阶段考试全部科目合格成绩的考生，</w:t>
      </w:r>
      <w:r w:rsidRPr="00656248">
        <w:rPr>
          <w:rFonts w:ascii="仿宋" w:eastAsia="仿宋" w:hAnsi="仿宋" w:hint="eastAsia"/>
          <w:sz w:val="32"/>
          <w:szCs w:val="32"/>
        </w:rPr>
        <w:lastRenderedPageBreak/>
        <w:t>颁发注册会计师全国统一考试专业阶段考试合格证</w:t>
      </w:r>
      <w:r>
        <w:rPr>
          <w:rFonts w:ascii="仿宋" w:eastAsia="仿宋" w:hAnsi="仿宋" w:hint="eastAsia"/>
          <w:sz w:val="32"/>
          <w:szCs w:val="32"/>
        </w:rPr>
        <w:t>电子证书</w:t>
      </w:r>
      <w:r w:rsidRPr="00656248">
        <w:rPr>
          <w:rFonts w:ascii="仿宋" w:eastAsia="仿宋" w:hAnsi="仿宋" w:hint="eastAsia"/>
          <w:sz w:val="32"/>
          <w:szCs w:val="32"/>
        </w:rPr>
        <w:t>。</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 xml:space="preserve"> (四)对取得综合阶段考试科目合格成绩的考生，颁发注册会计师全国统一考试全科合格证。全科合格证</w:t>
      </w:r>
      <w:r>
        <w:rPr>
          <w:rFonts w:ascii="仿宋" w:eastAsia="仿宋" w:hAnsi="仿宋" w:hint="eastAsia"/>
          <w:sz w:val="32"/>
          <w:szCs w:val="32"/>
        </w:rPr>
        <w:t>书</w:t>
      </w:r>
      <w:r w:rsidRPr="00656248">
        <w:rPr>
          <w:rFonts w:ascii="仿宋" w:eastAsia="仿宋" w:hAnsi="仿宋" w:hint="eastAsia"/>
          <w:sz w:val="32"/>
          <w:szCs w:val="32"/>
        </w:rPr>
        <w:t>由考生到综合阶段考试报考所在省级注协申领。</w:t>
      </w:r>
    </w:p>
    <w:p w:rsidR="00B972D1" w:rsidRPr="00B316F4" w:rsidRDefault="00B972D1" w:rsidP="00B972D1">
      <w:pPr>
        <w:spacing w:line="580" w:lineRule="exact"/>
        <w:ind w:firstLine="645"/>
        <w:rPr>
          <w:rFonts w:ascii="黑体" w:eastAsia="黑体" w:hAnsi="黑体"/>
          <w:sz w:val="32"/>
          <w:szCs w:val="32"/>
        </w:rPr>
      </w:pPr>
      <w:r>
        <w:rPr>
          <w:rFonts w:ascii="黑体" w:eastAsia="黑体" w:hAnsi="黑体" w:hint="eastAsia"/>
          <w:sz w:val="32"/>
          <w:szCs w:val="32"/>
        </w:rPr>
        <w:t>八</w:t>
      </w:r>
      <w:r w:rsidRPr="00B316F4">
        <w:rPr>
          <w:rFonts w:ascii="黑体" w:eastAsia="黑体" w:hAnsi="黑体" w:hint="eastAsia"/>
          <w:sz w:val="32"/>
          <w:szCs w:val="32"/>
        </w:rPr>
        <w:t>、考试辅导教材</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中注协根据《注册会计师全国统一考试大纲——专业阶段考试</w:t>
      </w:r>
      <w:r>
        <w:rPr>
          <w:rFonts w:ascii="仿宋" w:eastAsia="仿宋" w:hAnsi="仿宋" w:hint="eastAsia"/>
          <w:sz w:val="32"/>
          <w:szCs w:val="32"/>
        </w:rPr>
        <w:t>(2020</w:t>
      </w:r>
      <w:r w:rsidRPr="00656248">
        <w:rPr>
          <w:rFonts w:ascii="仿宋" w:eastAsia="仿宋" w:hAnsi="仿宋" w:hint="eastAsia"/>
          <w:sz w:val="32"/>
          <w:szCs w:val="32"/>
        </w:rPr>
        <w:t>年)》和《注册会计师全国统一考试大纲——综合阶段考试</w:t>
      </w:r>
      <w:r>
        <w:rPr>
          <w:rFonts w:ascii="仿宋" w:eastAsia="仿宋" w:hAnsi="仿宋" w:hint="eastAsia"/>
          <w:sz w:val="32"/>
          <w:szCs w:val="32"/>
        </w:rPr>
        <w:t>(2020</w:t>
      </w:r>
      <w:r w:rsidRPr="00656248">
        <w:rPr>
          <w:rFonts w:ascii="仿宋" w:eastAsia="仿宋" w:hAnsi="仿宋" w:hint="eastAsia"/>
          <w:sz w:val="32"/>
          <w:szCs w:val="32"/>
        </w:rPr>
        <w:t>年)》，组织编写专业阶段6个科目考试辅导教材、专业阶段和综合阶段试题汇编，以及经济法规汇编，由中国财经出版传媒集团出版发行。报名人员可在当地书店、出版社指定的网上书店自愿购买。</w:t>
      </w:r>
    </w:p>
    <w:p w:rsidR="00B972D1" w:rsidRPr="00374F07" w:rsidRDefault="00B972D1" w:rsidP="00B972D1">
      <w:pPr>
        <w:spacing w:line="580" w:lineRule="exact"/>
        <w:ind w:firstLine="645"/>
        <w:rPr>
          <w:rFonts w:ascii="黑体" w:eastAsia="黑体" w:hAnsi="黑体"/>
          <w:sz w:val="32"/>
          <w:szCs w:val="32"/>
        </w:rPr>
      </w:pPr>
      <w:r>
        <w:rPr>
          <w:rFonts w:ascii="黑体" w:eastAsia="黑体" w:hAnsi="黑体" w:hint="eastAsia"/>
          <w:sz w:val="32"/>
          <w:szCs w:val="32"/>
        </w:rPr>
        <w:t>九、专业阶段考试免试</w:t>
      </w:r>
    </w:p>
    <w:p w:rsidR="00B972D1" w:rsidRPr="00656248"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（一）免试条件。</w:t>
      </w:r>
      <w:r w:rsidRPr="00656248">
        <w:rPr>
          <w:rFonts w:ascii="仿宋" w:eastAsia="仿宋" w:hAnsi="仿宋" w:hint="eastAsia"/>
          <w:sz w:val="32"/>
          <w:szCs w:val="32"/>
        </w:rPr>
        <w:t>具有会计或者相关专业高级技术职称的人员(包括学校及科研单位中具有会计或者相关专业副教授、副研究员以上职称者)，可以申请免予专业阶段考试1个专长科目的考试。</w:t>
      </w:r>
    </w:p>
    <w:p w:rsidR="00B972D1" w:rsidRPr="00656248"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（二）操作程序。</w:t>
      </w:r>
      <w:r w:rsidRPr="00656248">
        <w:rPr>
          <w:rFonts w:ascii="仿宋" w:eastAsia="仿宋" w:hAnsi="仿宋" w:hint="eastAsia"/>
          <w:sz w:val="32"/>
          <w:szCs w:val="32"/>
        </w:rPr>
        <w:t>申请人向省注协提交高级专业技术职称任职资格批准文件、职称证书、身份证原件，由省注协审核通过后，报财政部考办审批。</w:t>
      </w:r>
    </w:p>
    <w:p w:rsidR="00B972D1" w:rsidRPr="00656248" w:rsidRDefault="00B972D1" w:rsidP="00B972D1">
      <w:pPr>
        <w:spacing w:line="560" w:lineRule="exact"/>
        <w:ind w:firstLineChars="200" w:firstLine="640"/>
        <w:rPr>
          <w:rFonts w:ascii="仿宋" w:eastAsia="仿宋" w:hAnsi="仿宋"/>
          <w:sz w:val="32"/>
          <w:szCs w:val="32"/>
        </w:rPr>
      </w:pPr>
      <w:r>
        <w:rPr>
          <w:rFonts w:ascii="仿宋" w:eastAsia="仿宋" w:hAnsi="仿宋" w:hint="eastAsia"/>
          <w:sz w:val="32"/>
          <w:szCs w:val="32"/>
        </w:rPr>
        <w:t>（三）需</w:t>
      </w:r>
      <w:r w:rsidRPr="00656248">
        <w:rPr>
          <w:rFonts w:ascii="仿宋" w:eastAsia="仿宋" w:hAnsi="仿宋" w:hint="eastAsia"/>
          <w:sz w:val="32"/>
          <w:szCs w:val="32"/>
        </w:rPr>
        <w:t>向省注协提交的申报材料</w:t>
      </w:r>
      <w:r>
        <w:rPr>
          <w:rFonts w:ascii="仿宋" w:eastAsia="仿宋" w:hAnsi="仿宋" w:hint="eastAsia"/>
          <w:sz w:val="32"/>
          <w:szCs w:val="32"/>
        </w:rPr>
        <w:t>。</w:t>
      </w:r>
      <w:r w:rsidRPr="00656248">
        <w:rPr>
          <w:rFonts w:ascii="仿宋" w:eastAsia="仿宋" w:hAnsi="仿宋" w:hint="eastAsia"/>
          <w:sz w:val="32"/>
          <w:szCs w:val="32"/>
        </w:rPr>
        <w:t>包括：《</w:t>
      </w:r>
      <w:r>
        <w:rPr>
          <w:rFonts w:ascii="仿宋" w:eastAsia="仿宋" w:hAnsi="仿宋" w:hint="eastAsia"/>
          <w:sz w:val="32"/>
          <w:szCs w:val="32"/>
        </w:rPr>
        <w:t>2020</w:t>
      </w:r>
      <w:r w:rsidRPr="00656248">
        <w:rPr>
          <w:rFonts w:ascii="仿宋" w:eastAsia="仿宋" w:hAnsi="仿宋" w:hint="eastAsia"/>
          <w:sz w:val="32"/>
          <w:szCs w:val="32"/>
        </w:rPr>
        <w:t>年度注册会计师全国统一考试专业阶段考试科目免试申请表》(附件2)和高级专业技术职称任职资格批准文件、职称证书、身份证原件，复印件各一式两份(全部采用A4纸)。如批准文件或职称证书的姓名与本人身份证姓名不一致的还要提交有关部门出具的证明材料。</w:t>
      </w:r>
    </w:p>
    <w:p w:rsidR="00B972D1" w:rsidRPr="00374F07" w:rsidRDefault="00B972D1" w:rsidP="00B972D1">
      <w:pPr>
        <w:spacing w:line="580" w:lineRule="exact"/>
        <w:ind w:firstLine="645"/>
        <w:rPr>
          <w:rFonts w:ascii="黑体" w:eastAsia="黑体" w:hAnsi="黑体"/>
          <w:sz w:val="32"/>
          <w:szCs w:val="32"/>
        </w:rPr>
      </w:pPr>
      <w:r w:rsidRPr="00374F07">
        <w:rPr>
          <w:rFonts w:ascii="黑体" w:eastAsia="黑体" w:hAnsi="黑体" w:hint="eastAsia"/>
          <w:sz w:val="32"/>
          <w:szCs w:val="32"/>
        </w:rPr>
        <w:t>十、其他注意事项</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lastRenderedPageBreak/>
        <w:t>(一)报名人员应当认真阅读《注册会计师全国统一考试办法》、《注册会计师全国统一考试违规行为处理办法》等相关文件(</w:t>
      </w:r>
      <w:r>
        <w:rPr>
          <w:rFonts w:ascii="仿宋" w:eastAsia="仿宋" w:hAnsi="仿宋" w:hint="eastAsia"/>
          <w:sz w:val="32"/>
          <w:szCs w:val="32"/>
        </w:rPr>
        <w:t>可在中注协官网“CPA考试”专栏</w:t>
      </w:r>
      <w:r w:rsidRPr="00656248">
        <w:rPr>
          <w:rFonts w:ascii="仿宋" w:eastAsia="仿宋" w:hAnsi="仿宋" w:hint="eastAsia"/>
          <w:sz w:val="32"/>
          <w:szCs w:val="32"/>
        </w:rPr>
        <w:t>查阅)，报名完成即视为全部认同并承诺遵守上述文件。</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(二)</w:t>
      </w:r>
      <w:r>
        <w:rPr>
          <w:rFonts w:ascii="仿宋" w:eastAsia="仿宋" w:hAnsi="仿宋" w:hint="eastAsia"/>
          <w:sz w:val="32"/>
          <w:szCs w:val="32"/>
        </w:rPr>
        <w:t>考生</w:t>
      </w:r>
      <w:r w:rsidRPr="00656248">
        <w:rPr>
          <w:rFonts w:ascii="仿宋" w:eastAsia="仿宋" w:hAnsi="仿宋" w:hint="eastAsia"/>
          <w:sz w:val="32"/>
          <w:szCs w:val="32"/>
        </w:rPr>
        <w:t>下载打印准考证时，应当认真阅读《注册会计师全国统一考试应考人员考场守则》和有关考试信息，并按要求和准考证载明的考试时间参加考试。</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(三)中注协开通注册会计师考试机考练习网站(http://cpademo.cicpa.org.cn),报名人员可登录练习，熟悉机考环境和电子化试题形式,具体开通时间另行公告。</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(四)考生需要对考试成绩复核的，可在成绩发布后第5个工作日起10个工作日内，通过网报系统，提出成绩复核申请，中注协根据《注册会计师全国统一考试成绩复核办法》统一组织成绩复核。</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(五)</w:t>
      </w:r>
      <w:r w:rsidRPr="004615A6">
        <w:rPr>
          <w:rFonts w:ascii="仿宋" w:eastAsia="仿宋" w:hAnsi="仿宋" w:hint="eastAsia"/>
          <w:spacing w:val="-20"/>
          <w:sz w:val="32"/>
          <w:szCs w:val="32"/>
        </w:rPr>
        <w:t xml:space="preserve"> </w:t>
      </w:r>
      <w:r w:rsidRPr="004615A6">
        <w:rPr>
          <w:rFonts w:ascii="仿宋" w:eastAsia="仿宋" w:hAnsi="仿宋" w:hint="eastAsia"/>
          <w:spacing w:val="-12"/>
          <w:sz w:val="32"/>
          <w:szCs w:val="32"/>
        </w:rPr>
        <w:t>中注协将通过网报系统</w:t>
      </w:r>
      <w:r w:rsidRPr="004615A6">
        <w:rPr>
          <w:rFonts w:ascii="仿宋" w:eastAsia="仿宋" w:hAnsi="仿宋" w:hint="eastAsia"/>
          <w:spacing w:val="-16"/>
          <w:sz w:val="32"/>
          <w:szCs w:val="32"/>
        </w:rPr>
        <w:t xml:space="preserve"> </w:t>
      </w:r>
      <w:r w:rsidRPr="004615A6">
        <w:rPr>
          <w:rFonts w:ascii="仿宋" w:eastAsia="仿宋" w:hAnsi="仿宋" w:hint="eastAsia"/>
          <w:sz w:val="32"/>
          <w:szCs w:val="32"/>
        </w:rPr>
        <w:t>(</w:t>
      </w:r>
      <w:hyperlink r:id="rId7" w:history="1">
        <w:r w:rsidRPr="004615A6">
          <w:rPr>
            <w:rStyle w:val="a6"/>
            <w:rFonts w:ascii="仿宋" w:eastAsia="仿宋" w:hAnsi="仿宋" w:hint="eastAsia"/>
            <w:sz w:val="32"/>
            <w:szCs w:val="32"/>
          </w:rPr>
          <w:t>http://cpaexam.cicpa.org.cn</w:t>
        </w:r>
      </w:hyperlink>
      <w:r w:rsidRPr="004615A6">
        <w:rPr>
          <w:rFonts w:ascii="仿宋" w:eastAsia="仿宋" w:hAnsi="仿宋" w:hint="eastAsia"/>
          <w:sz w:val="32"/>
          <w:szCs w:val="32"/>
        </w:rPr>
        <w:t>)</w:t>
      </w:r>
      <w:r>
        <w:rPr>
          <w:rFonts w:ascii="仿宋" w:eastAsia="仿宋" w:hAnsi="仿宋" w:hint="eastAsia"/>
          <w:sz w:val="32"/>
          <w:szCs w:val="32"/>
        </w:rPr>
        <w:t>及官方微信公众号发布</w:t>
      </w:r>
      <w:r w:rsidRPr="00656248">
        <w:rPr>
          <w:rFonts w:ascii="仿宋" w:eastAsia="仿宋" w:hAnsi="仿宋" w:hint="eastAsia"/>
          <w:sz w:val="32"/>
          <w:szCs w:val="32"/>
        </w:rPr>
        <w:t>考试相关通知，请报名人员随时关注。</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w:t>
      </w:r>
      <w:r>
        <w:rPr>
          <w:rFonts w:ascii="仿宋" w:eastAsia="仿宋" w:hAnsi="仿宋" w:hint="eastAsia"/>
          <w:sz w:val="32"/>
          <w:szCs w:val="32"/>
        </w:rPr>
        <w:t>六</w:t>
      </w:r>
      <w:r w:rsidRPr="00656248">
        <w:rPr>
          <w:rFonts w:ascii="仿宋" w:eastAsia="仿宋" w:hAnsi="仿宋" w:hint="eastAsia"/>
          <w:sz w:val="32"/>
          <w:szCs w:val="32"/>
        </w:rPr>
        <w:t>)如果报名人员咨询与考试政策相关的问题，可将问题发送至中注协设立的考试专用邮箱：cpaks@cicpa.org.cn 。</w:t>
      </w:r>
    </w:p>
    <w:p w:rsidR="00B972D1" w:rsidRPr="00656248" w:rsidRDefault="00B972D1" w:rsidP="00B972D1">
      <w:pPr>
        <w:spacing w:line="560" w:lineRule="exact"/>
        <w:ind w:firstLineChars="200" w:firstLine="640"/>
        <w:rPr>
          <w:rFonts w:ascii="仿宋" w:eastAsia="仿宋" w:hAnsi="仿宋"/>
          <w:sz w:val="32"/>
          <w:szCs w:val="32"/>
        </w:rPr>
      </w:pPr>
      <w:r w:rsidRPr="00656248">
        <w:rPr>
          <w:rFonts w:ascii="仿宋" w:eastAsia="仿宋" w:hAnsi="仿宋" w:hint="eastAsia"/>
          <w:sz w:val="32"/>
          <w:szCs w:val="32"/>
        </w:rPr>
        <w:t>如果报名人员咨询与网报系统相关的技术问题，请拨打中注协电话010-88250110(工作日8:00—12:00，13:00—17:00)或省注协电话0311-</w:t>
      </w:r>
      <w:r>
        <w:rPr>
          <w:rFonts w:ascii="仿宋" w:eastAsia="仿宋" w:hAnsi="仿宋" w:hint="eastAsia"/>
          <w:sz w:val="32"/>
          <w:szCs w:val="32"/>
        </w:rPr>
        <w:t>83939397</w:t>
      </w:r>
      <w:r w:rsidRPr="00656248">
        <w:rPr>
          <w:rFonts w:ascii="仿宋" w:eastAsia="仿宋" w:hAnsi="仿宋" w:hint="eastAsia"/>
          <w:sz w:val="32"/>
          <w:szCs w:val="32"/>
        </w:rPr>
        <w:t>。</w:t>
      </w:r>
    </w:p>
    <w:p w:rsidR="00B972D1" w:rsidRPr="00656248" w:rsidRDefault="00B972D1" w:rsidP="00B972D1">
      <w:pPr>
        <w:rPr>
          <w:rFonts w:ascii="仿宋" w:eastAsia="仿宋" w:hAnsi="仿宋"/>
          <w:b/>
          <w:color w:val="000000"/>
          <w:sz w:val="32"/>
          <w:szCs w:val="32"/>
        </w:rPr>
      </w:pPr>
    </w:p>
    <w:p w:rsidR="00B972D1" w:rsidRPr="00656248" w:rsidRDefault="00B972D1" w:rsidP="00B972D1">
      <w:pPr>
        <w:spacing w:line="580" w:lineRule="exact"/>
        <w:ind w:firstLine="645"/>
        <w:rPr>
          <w:rFonts w:ascii="仿宋" w:eastAsia="仿宋" w:hAnsi="仿宋"/>
          <w:b/>
          <w:color w:val="000000"/>
          <w:sz w:val="32"/>
          <w:szCs w:val="32"/>
        </w:rPr>
        <w:sectPr w:rsidR="00B972D1" w:rsidRPr="00656248" w:rsidSect="00832862">
          <w:headerReference w:type="default" r:id="rId8"/>
          <w:footerReference w:type="even" r:id="rId9"/>
          <w:footerReference w:type="default" r:id="rId10"/>
          <w:pgSz w:w="11906" w:h="16838"/>
          <w:pgMar w:top="1588" w:right="1304" w:bottom="1588" w:left="1531" w:header="851" w:footer="992" w:gutter="0"/>
          <w:pgNumType w:fmt="numberInDash" w:start="1"/>
          <w:cols w:space="425"/>
          <w:titlePg/>
          <w:docGrid w:linePitch="312"/>
        </w:sectPr>
      </w:pPr>
    </w:p>
    <w:p w:rsidR="00CB0DEC" w:rsidRPr="00B972D1" w:rsidRDefault="00CB0DEC">
      <w:pPr>
        <w:rPr>
          <w:b/>
        </w:rPr>
      </w:pPr>
    </w:p>
    <w:sectPr w:rsidR="00CB0DEC" w:rsidRPr="00B972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05" w:rsidRDefault="00EB0005">
      <w:r>
        <w:separator/>
      </w:r>
    </w:p>
  </w:endnote>
  <w:endnote w:type="continuationSeparator" w:id="0">
    <w:p w:rsidR="00EB0005" w:rsidRDefault="00EB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98" w:rsidRDefault="00B972D1" w:rsidP="00BF280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7E98" w:rsidRDefault="00EB0005" w:rsidP="000B04D9">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4D" w:rsidRPr="0068384D" w:rsidRDefault="00B972D1">
    <w:pPr>
      <w:pStyle w:val="a3"/>
      <w:jc w:val="center"/>
      <w:rPr>
        <w:sz w:val="24"/>
        <w:szCs w:val="24"/>
      </w:rPr>
    </w:pPr>
    <w:r w:rsidRPr="0068384D">
      <w:rPr>
        <w:sz w:val="24"/>
        <w:szCs w:val="24"/>
      </w:rPr>
      <w:fldChar w:fldCharType="begin"/>
    </w:r>
    <w:r w:rsidRPr="0068384D">
      <w:rPr>
        <w:sz w:val="24"/>
        <w:szCs w:val="24"/>
      </w:rPr>
      <w:instrText xml:space="preserve"> PAGE   \* MERGEFORMAT </w:instrText>
    </w:r>
    <w:r w:rsidRPr="0068384D">
      <w:rPr>
        <w:sz w:val="24"/>
        <w:szCs w:val="24"/>
      </w:rPr>
      <w:fldChar w:fldCharType="separate"/>
    </w:r>
    <w:r w:rsidR="00F41A56" w:rsidRPr="00F41A56">
      <w:rPr>
        <w:noProof/>
        <w:sz w:val="24"/>
        <w:szCs w:val="24"/>
        <w:lang w:val="zh-CN"/>
      </w:rPr>
      <w:t>9</w:t>
    </w:r>
    <w:r w:rsidRPr="0068384D">
      <w:rPr>
        <w:sz w:val="24"/>
        <w:szCs w:val="24"/>
      </w:rPr>
      <w:fldChar w:fldCharType="end"/>
    </w:r>
  </w:p>
  <w:p w:rsidR="00973A02" w:rsidRDefault="00EB00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05" w:rsidRDefault="00EB0005">
      <w:r>
        <w:separator/>
      </w:r>
    </w:p>
  </w:footnote>
  <w:footnote w:type="continuationSeparator" w:id="0">
    <w:p w:rsidR="00EB0005" w:rsidRDefault="00EB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98" w:rsidRDefault="00EB0005" w:rsidP="004859C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D1"/>
    <w:rsid w:val="00B972D1"/>
    <w:rsid w:val="00CB0DEC"/>
    <w:rsid w:val="00EB0005"/>
    <w:rsid w:val="00F41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972D1"/>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B972D1"/>
    <w:rPr>
      <w:rFonts w:ascii="Calibri" w:eastAsia="宋体" w:hAnsi="Calibri" w:cs="Times New Roman"/>
      <w:kern w:val="0"/>
      <w:sz w:val="18"/>
      <w:szCs w:val="18"/>
      <w:lang w:val="x-none" w:eastAsia="x-none"/>
    </w:rPr>
  </w:style>
  <w:style w:type="paragraph" w:styleId="a4">
    <w:name w:val="header"/>
    <w:basedOn w:val="a"/>
    <w:link w:val="Char0"/>
    <w:rsid w:val="00B972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72D1"/>
    <w:rPr>
      <w:rFonts w:ascii="Calibri" w:eastAsia="宋体" w:hAnsi="Calibri" w:cs="Times New Roman"/>
      <w:sz w:val="18"/>
      <w:szCs w:val="18"/>
    </w:rPr>
  </w:style>
  <w:style w:type="character" w:styleId="a5">
    <w:name w:val="page number"/>
    <w:basedOn w:val="a0"/>
    <w:rsid w:val="00B972D1"/>
  </w:style>
  <w:style w:type="character" w:styleId="a6">
    <w:name w:val="Hyperlink"/>
    <w:basedOn w:val="a0"/>
    <w:rsid w:val="00B972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2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972D1"/>
    <w:pPr>
      <w:tabs>
        <w:tab w:val="center" w:pos="4153"/>
        <w:tab w:val="right" w:pos="8306"/>
      </w:tabs>
      <w:snapToGrid w:val="0"/>
      <w:jc w:val="left"/>
    </w:pPr>
    <w:rPr>
      <w:kern w:val="0"/>
      <w:sz w:val="18"/>
      <w:szCs w:val="18"/>
      <w:lang w:val="x-none" w:eastAsia="x-none"/>
    </w:rPr>
  </w:style>
  <w:style w:type="character" w:customStyle="1" w:styleId="Char">
    <w:name w:val="页脚 Char"/>
    <w:basedOn w:val="a0"/>
    <w:link w:val="a3"/>
    <w:uiPriority w:val="99"/>
    <w:rsid w:val="00B972D1"/>
    <w:rPr>
      <w:rFonts w:ascii="Calibri" w:eastAsia="宋体" w:hAnsi="Calibri" w:cs="Times New Roman"/>
      <w:kern w:val="0"/>
      <w:sz w:val="18"/>
      <w:szCs w:val="18"/>
      <w:lang w:val="x-none" w:eastAsia="x-none"/>
    </w:rPr>
  </w:style>
  <w:style w:type="paragraph" w:styleId="a4">
    <w:name w:val="header"/>
    <w:basedOn w:val="a"/>
    <w:link w:val="Char0"/>
    <w:rsid w:val="00B972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72D1"/>
    <w:rPr>
      <w:rFonts w:ascii="Calibri" w:eastAsia="宋体" w:hAnsi="Calibri" w:cs="Times New Roman"/>
      <w:sz w:val="18"/>
      <w:szCs w:val="18"/>
    </w:rPr>
  </w:style>
  <w:style w:type="character" w:styleId="a5">
    <w:name w:val="page number"/>
    <w:basedOn w:val="a0"/>
    <w:rsid w:val="00B972D1"/>
  </w:style>
  <w:style w:type="character" w:styleId="a6">
    <w:name w:val="Hyperlink"/>
    <w:basedOn w:val="a0"/>
    <w:rsid w:val="00B97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paexam.cicpa.org.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Tony</dc:creator>
  <cp:lastModifiedBy>xb21cn</cp:lastModifiedBy>
  <cp:revision>2</cp:revision>
  <dcterms:created xsi:type="dcterms:W3CDTF">2020-03-31T08:44:00Z</dcterms:created>
  <dcterms:modified xsi:type="dcterms:W3CDTF">2020-03-31T08:44:00Z</dcterms:modified>
</cp:coreProperties>
</file>