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83F" w:rsidRPr="00005E11" w:rsidRDefault="00005E11" w:rsidP="00005E11">
      <w:pPr>
        <w:jc w:val="center"/>
        <w:rPr>
          <w:rFonts w:ascii="微软雅黑" w:eastAsia="微软雅黑" w:hAnsi="微软雅黑" w:cs="Arial" w:hint="eastAsia"/>
          <w:b/>
          <w:color w:val="000000"/>
          <w:szCs w:val="21"/>
        </w:rPr>
      </w:pPr>
      <w:r w:rsidRPr="00005E11">
        <w:rPr>
          <w:rFonts w:ascii="微软雅黑" w:eastAsia="微软雅黑" w:hAnsi="微软雅黑" w:cs="Arial" w:hint="eastAsia"/>
          <w:b/>
          <w:color w:val="000000"/>
          <w:szCs w:val="21"/>
        </w:rPr>
        <w:t>2016年临床执业医师实践技能考试大纲</w:t>
      </w:r>
    </w:p>
    <w:p w:rsidR="00005E11" w:rsidRDefault="00005E11" w:rsidP="00005E11">
      <w:pPr>
        <w:pStyle w:val="a7"/>
        <w:rPr>
          <w:rFonts w:ascii="微软雅黑" w:eastAsia="微软雅黑" w:hAnsi="微软雅黑" w:hint="eastAsia"/>
          <w:sz w:val="21"/>
          <w:szCs w:val="21"/>
        </w:rPr>
      </w:pPr>
      <w:r w:rsidRPr="00005E11">
        <w:rPr>
          <w:rFonts w:ascii="微软雅黑" w:eastAsia="微软雅黑" w:hAnsi="微软雅黑"/>
          <w:sz w:val="21"/>
          <w:szCs w:val="21"/>
        </w:rPr>
        <w:t>2016年临床执业医师实践技能考试大纲已经公布，新东方在线医学网为考生整理2016年临床执业医师实践技能考试大纲下载版供考生查看。</w:t>
      </w:r>
    </w:p>
    <w:p w:rsidR="00BC4CC2" w:rsidRDefault="00005E11" w:rsidP="00005E11">
      <w:pPr>
        <w:pStyle w:val="a7"/>
        <w:rPr>
          <w:rFonts w:ascii="微软雅黑" w:eastAsia="微软雅黑" w:hAnsi="微软雅黑" w:hint="eastAsia"/>
          <w:sz w:val="21"/>
          <w:szCs w:val="21"/>
        </w:rPr>
      </w:pPr>
      <w:r w:rsidRPr="00005E11">
        <w:rPr>
          <w:rFonts w:ascii="微软雅黑" w:eastAsia="微软雅黑" w:hAnsi="微软雅黑"/>
          <w:sz w:val="21"/>
          <w:szCs w:val="21"/>
        </w:rPr>
        <w:t>免费下载：2016年临床执业医师实践技能考试大纲.doc</w:t>
      </w:r>
      <w:r w:rsidRPr="00005E11">
        <w:rPr>
          <w:rFonts w:ascii="微软雅黑" w:eastAsia="微软雅黑" w:hAnsi="微软雅黑"/>
          <w:sz w:val="21"/>
          <w:szCs w:val="21"/>
        </w:rPr>
        <w:br/>
        <w:t>一、职业素质</w:t>
      </w:r>
      <w:r w:rsidRPr="00005E11">
        <w:rPr>
          <w:rFonts w:ascii="微软雅黑" w:eastAsia="微软雅黑" w:hAnsi="微软雅黑"/>
          <w:sz w:val="21"/>
          <w:szCs w:val="21"/>
        </w:rPr>
        <w:br/>
        <w:t>（一）医德医风</w:t>
      </w:r>
      <w:r w:rsidRPr="00005E11">
        <w:rPr>
          <w:rFonts w:ascii="微软雅黑" w:eastAsia="微软雅黑" w:hAnsi="微软雅黑"/>
          <w:sz w:val="21"/>
          <w:szCs w:val="21"/>
        </w:rPr>
        <w:br/>
        <w:t>（二）沟通能力</w:t>
      </w:r>
      <w:r w:rsidRPr="00005E11">
        <w:rPr>
          <w:rFonts w:ascii="微软雅黑" w:eastAsia="微软雅黑" w:hAnsi="微软雅黑"/>
          <w:sz w:val="21"/>
          <w:szCs w:val="21"/>
        </w:rPr>
        <w:br/>
        <w:t>（三）人文关怀</w:t>
      </w:r>
      <w:r w:rsidRPr="00005E11">
        <w:rPr>
          <w:rFonts w:ascii="微软雅黑" w:eastAsia="微软雅黑" w:hAnsi="微软雅黑"/>
          <w:sz w:val="21"/>
          <w:szCs w:val="21"/>
        </w:rPr>
        <w:br/>
        <w:t>二、病史采集</w:t>
      </w:r>
      <w:r w:rsidRPr="00005E11">
        <w:rPr>
          <w:rFonts w:ascii="微软雅黑" w:eastAsia="微软雅黑" w:hAnsi="微软雅黑"/>
          <w:sz w:val="21"/>
          <w:szCs w:val="21"/>
        </w:rPr>
        <w:br/>
        <w:t>（一）发热</w:t>
      </w:r>
      <w:r w:rsidRPr="00005E11">
        <w:rPr>
          <w:rFonts w:ascii="微软雅黑" w:eastAsia="微软雅黑" w:hAnsi="微软雅黑"/>
          <w:sz w:val="21"/>
          <w:szCs w:val="21"/>
        </w:rPr>
        <w:br/>
        <w:t>（二）皮肤黏膜出血</w:t>
      </w:r>
      <w:r w:rsidRPr="00005E11">
        <w:rPr>
          <w:rFonts w:ascii="微软雅黑" w:eastAsia="微软雅黑" w:hAnsi="微软雅黑"/>
          <w:sz w:val="21"/>
          <w:szCs w:val="21"/>
        </w:rPr>
        <w:br/>
        <w:t>（三）疼痛</w:t>
      </w:r>
      <w:r w:rsidRPr="00005E11">
        <w:rPr>
          <w:rFonts w:ascii="微软雅黑" w:eastAsia="微软雅黑" w:hAnsi="微软雅黑"/>
          <w:sz w:val="21"/>
          <w:szCs w:val="21"/>
        </w:rPr>
        <w:br/>
        <w:t>头痛、胸痛、腹痛、关节痛、腰背痛。</w:t>
      </w:r>
      <w:r w:rsidRPr="00005E11">
        <w:rPr>
          <w:rFonts w:ascii="微软雅黑" w:eastAsia="微软雅黑" w:hAnsi="微软雅黑"/>
          <w:sz w:val="21"/>
          <w:szCs w:val="21"/>
        </w:rPr>
        <w:br/>
        <w:t>（四）咳嗽与咳痰</w:t>
      </w:r>
      <w:r w:rsidRPr="00005E11">
        <w:rPr>
          <w:rFonts w:ascii="微软雅黑" w:eastAsia="微软雅黑" w:hAnsi="微软雅黑"/>
          <w:sz w:val="21"/>
          <w:szCs w:val="21"/>
        </w:rPr>
        <w:br/>
        <w:t>（五）咯血</w:t>
      </w:r>
      <w:r w:rsidRPr="00005E11">
        <w:rPr>
          <w:rFonts w:ascii="微软雅黑" w:eastAsia="微软雅黑" w:hAnsi="微软雅黑"/>
          <w:sz w:val="21"/>
          <w:szCs w:val="21"/>
        </w:rPr>
        <w:br/>
        <w:t>（六）呼吸困难</w:t>
      </w:r>
      <w:r w:rsidRPr="00005E11">
        <w:rPr>
          <w:rFonts w:ascii="微软雅黑" w:eastAsia="微软雅黑" w:hAnsi="微软雅黑"/>
          <w:sz w:val="21"/>
          <w:szCs w:val="21"/>
        </w:rPr>
        <w:br/>
        <w:t>（七）心悸</w:t>
      </w:r>
      <w:r w:rsidRPr="00005E11">
        <w:rPr>
          <w:rFonts w:ascii="微软雅黑" w:eastAsia="微软雅黑" w:hAnsi="微软雅黑"/>
          <w:sz w:val="21"/>
          <w:szCs w:val="21"/>
        </w:rPr>
        <w:br/>
        <w:t>（八）水肿</w:t>
      </w:r>
      <w:r w:rsidRPr="00005E11">
        <w:rPr>
          <w:rFonts w:ascii="微软雅黑" w:eastAsia="微软雅黑" w:hAnsi="微软雅黑"/>
          <w:sz w:val="21"/>
          <w:szCs w:val="21"/>
        </w:rPr>
        <w:br/>
        <w:t>（九）恶心与呕吐</w:t>
      </w:r>
      <w:r w:rsidRPr="00005E11">
        <w:rPr>
          <w:rFonts w:ascii="微软雅黑" w:eastAsia="微软雅黑" w:hAnsi="微软雅黑"/>
          <w:sz w:val="21"/>
          <w:szCs w:val="21"/>
        </w:rPr>
        <w:br/>
        <w:t>（十）呕血与便血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lastRenderedPageBreak/>
        <w:t>（十一）腹泻与便秘</w:t>
      </w:r>
      <w:r w:rsidRPr="00005E11">
        <w:rPr>
          <w:rFonts w:ascii="微软雅黑" w:eastAsia="微软雅黑" w:hAnsi="微软雅黑"/>
          <w:sz w:val="21"/>
          <w:szCs w:val="21"/>
        </w:rPr>
        <w:br/>
        <w:t>（十二）黄疸</w:t>
      </w:r>
      <w:r w:rsidRPr="00005E11">
        <w:rPr>
          <w:rFonts w:ascii="微软雅黑" w:eastAsia="微软雅黑" w:hAnsi="微软雅黑"/>
          <w:sz w:val="21"/>
          <w:szCs w:val="21"/>
        </w:rPr>
        <w:br/>
        <w:t>（十三）消瘦</w:t>
      </w:r>
      <w:r w:rsidRPr="00005E11">
        <w:rPr>
          <w:rFonts w:ascii="微软雅黑" w:eastAsia="微软雅黑" w:hAnsi="微软雅黑"/>
          <w:sz w:val="21"/>
          <w:szCs w:val="21"/>
        </w:rPr>
        <w:br/>
        <w:t>（十四）无尿、少尿与多尿</w:t>
      </w:r>
    </w:p>
    <w:p w:rsidR="00BC4CC2" w:rsidRDefault="00005E11" w:rsidP="00005E11">
      <w:pPr>
        <w:pStyle w:val="a7"/>
        <w:rPr>
          <w:rFonts w:ascii="微软雅黑" w:eastAsia="微软雅黑" w:hAnsi="微软雅黑" w:hint="eastAsia"/>
          <w:sz w:val="21"/>
          <w:szCs w:val="21"/>
        </w:rPr>
      </w:pPr>
      <w:r w:rsidRPr="00005E11">
        <w:rPr>
          <w:rFonts w:ascii="微软雅黑" w:eastAsia="微软雅黑" w:hAnsi="微软雅黑"/>
          <w:sz w:val="21"/>
          <w:szCs w:val="21"/>
        </w:rPr>
        <w:t>（十五）尿频、尿急与尿痛</w:t>
      </w:r>
      <w:r w:rsidRPr="00005E11">
        <w:rPr>
          <w:rFonts w:ascii="微软雅黑" w:eastAsia="微软雅黑" w:hAnsi="微软雅黑"/>
          <w:sz w:val="21"/>
          <w:szCs w:val="21"/>
        </w:rPr>
        <w:br/>
        <w:t>（十六）血尿</w:t>
      </w:r>
    </w:p>
    <w:p w:rsidR="00005E11" w:rsidRPr="00005E11" w:rsidRDefault="00005E11" w:rsidP="00005E11">
      <w:pPr>
        <w:pStyle w:val="a7"/>
        <w:rPr>
          <w:rFonts w:ascii="微软雅黑" w:eastAsia="微软雅黑" w:hAnsi="微软雅黑"/>
          <w:sz w:val="21"/>
          <w:szCs w:val="21"/>
        </w:rPr>
      </w:pPr>
      <w:r w:rsidRPr="00005E11">
        <w:rPr>
          <w:rFonts w:ascii="微软雅黑" w:eastAsia="微软雅黑" w:hAnsi="微软雅黑"/>
          <w:sz w:val="21"/>
          <w:szCs w:val="21"/>
        </w:rPr>
        <w:t>（十七）抽搐与惊厥</w:t>
      </w:r>
      <w:r w:rsidRPr="00005E11">
        <w:rPr>
          <w:rFonts w:ascii="微软雅黑" w:eastAsia="微软雅黑" w:hAnsi="微软雅黑"/>
          <w:sz w:val="21"/>
          <w:szCs w:val="21"/>
        </w:rPr>
        <w:br/>
        <w:t>（十八）眩晕</w:t>
      </w:r>
      <w:r w:rsidRPr="00005E11">
        <w:rPr>
          <w:rFonts w:ascii="微软雅黑" w:eastAsia="微软雅黑" w:hAnsi="微软雅黑"/>
          <w:sz w:val="21"/>
          <w:szCs w:val="21"/>
        </w:rPr>
        <w:br/>
        <w:t>（十九）意识障碍</w:t>
      </w:r>
      <w:r w:rsidRPr="00005E11">
        <w:rPr>
          <w:rFonts w:ascii="微软雅黑" w:eastAsia="微软雅黑" w:hAnsi="微软雅黑"/>
          <w:sz w:val="21"/>
          <w:szCs w:val="21"/>
        </w:rPr>
        <w:br/>
        <w:t>三、体格检查</w:t>
      </w:r>
      <w:r w:rsidRPr="00005E11">
        <w:rPr>
          <w:rFonts w:ascii="微软雅黑" w:eastAsia="微软雅黑" w:hAnsi="微软雅黑"/>
          <w:sz w:val="21"/>
          <w:szCs w:val="21"/>
        </w:rPr>
        <w:br/>
        <w:t>（一）一般检查</w:t>
      </w:r>
      <w:r w:rsidRPr="00005E11">
        <w:rPr>
          <w:rFonts w:ascii="微软雅黑" w:eastAsia="微软雅黑" w:hAnsi="微软雅黑"/>
          <w:sz w:val="21"/>
          <w:szCs w:val="21"/>
        </w:rPr>
        <w:br/>
        <w:t>1.全身状况</w:t>
      </w:r>
      <w:r w:rsidRPr="00005E11">
        <w:rPr>
          <w:rFonts w:ascii="微软雅黑" w:eastAsia="微软雅黑" w:hAnsi="微软雅黑"/>
          <w:sz w:val="21"/>
          <w:szCs w:val="21"/>
        </w:rPr>
        <w:br/>
        <w:t>生命征（体温、脉搏、呼吸、血压）、发育（包括身高、体重、头围）、体型、营养状态、意识状态、面容、体位、姿势、步态。</w:t>
      </w:r>
      <w:r w:rsidRPr="00005E11">
        <w:rPr>
          <w:rFonts w:ascii="微软雅黑" w:eastAsia="微软雅黑" w:hAnsi="微软雅黑"/>
          <w:sz w:val="21"/>
          <w:szCs w:val="21"/>
        </w:rPr>
        <w:br/>
        <w:t>2.皮肤</w:t>
      </w:r>
      <w:r w:rsidRPr="00005E11">
        <w:rPr>
          <w:rFonts w:ascii="微软雅黑" w:eastAsia="微软雅黑" w:hAnsi="微软雅黑"/>
          <w:sz w:val="21"/>
          <w:szCs w:val="21"/>
        </w:rPr>
        <w:br/>
        <w:t>3.淋巴结</w:t>
      </w:r>
      <w:r w:rsidRPr="00005E11">
        <w:rPr>
          <w:rFonts w:ascii="微软雅黑" w:eastAsia="微软雅黑" w:hAnsi="微软雅黑"/>
          <w:sz w:val="21"/>
          <w:szCs w:val="21"/>
        </w:rPr>
        <w:br/>
        <w:t>（二）头颈部</w:t>
      </w:r>
      <w:r w:rsidRPr="00005E11">
        <w:rPr>
          <w:rFonts w:ascii="微软雅黑" w:eastAsia="微软雅黑" w:hAnsi="微软雅黑"/>
          <w:sz w:val="21"/>
          <w:szCs w:val="21"/>
        </w:rPr>
        <w:br/>
        <w:t>1.眼</w:t>
      </w:r>
      <w:r w:rsidRPr="00005E11">
        <w:rPr>
          <w:rFonts w:ascii="微软雅黑" w:eastAsia="微软雅黑" w:hAnsi="微软雅黑"/>
          <w:sz w:val="21"/>
          <w:szCs w:val="21"/>
        </w:rPr>
        <w:br/>
        <w:t>外眼检查（包括眼睑、巩膜、结膜、眼球运动）、瞳孔的大小与形状、对光反射（直、间接）、集合反射。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lastRenderedPageBreak/>
        <w:t>2.口</w:t>
      </w:r>
      <w:r w:rsidRPr="00005E11">
        <w:rPr>
          <w:rFonts w:ascii="微软雅黑" w:eastAsia="微软雅黑" w:hAnsi="微软雅黑"/>
          <w:sz w:val="21"/>
          <w:szCs w:val="21"/>
        </w:rPr>
        <w:br/>
        <w:t>咽部、扁桃体。</w:t>
      </w:r>
      <w:r w:rsidRPr="00005E11">
        <w:rPr>
          <w:rFonts w:ascii="微软雅黑" w:eastAsia="微软雅黑" w:hAnsi="微软雅黑"/>
          <w:sz w:val="21"/>
          <w:szCs w:val="21"/>
        </w:rPr>
        <w:br/>
        <w:t>3.颈部</w:t>
      </w:r>
      <w:r w:rsidRPr="00005E11">
        <w:rPr>
          <w:rFonts w:ascii="微软雅黑" w:eastAsia="微软雅黑" w:hAnsi="微软雅黑"/>
          <w:sz w:val="21"/>
          <w:szCs w:val="21"/>
        </w:rPr>
        <w:br/>
        <w:t>甲状腺、气管、血管。</w:t>
      </w:r>
      <w:r w:rsidRPr="00005E11">
        <w:rPr>
          <w:rFonts w:ascii="微软雅黑" w:eastAsia="微软雅黑" w:hAnsi="微软雅黑"/>
          <w:sz w:val="21"/>
          <w:szCs w:val="21"/>
        </w:rPr>
        <w:br/>
        <w:t>（三）胸部</w:t>
      </w:r>
      <w:r w:rsidRPr="00005E11">
        <w:rPr>
          <w:rFonts w:ascii="微软雅黑" w:eastAsia="微软雅黑" w:hAnsi="微软雅黑"/>
          <w:sz w:val="21"/>
          <w:szCs w:val="21"/>
        </w:rPr>
        <w:br/>
        <w:t>1.胸部视诊</w:t>
      </w:r>
      <w:r w:rsidRPr="00005E11">
        <w:rPr>
          <w:rFonts w:ascii="微软雅黑" w:eastAsia="微软雅黑" w:hAnsi="微软雅黑"/>
          <w:sz w:val="21"/>
          <w:szCs w:val="21"/>
        </w:rPr>
        <w:br/>
        <w:t>（1）胸部的体表标志</w:t>
      </w:r>
      <w:r w:rsidRPr="00005E11">
        <w:rPr>
          <w:rFonts w:ascii="微软雅黑" w:eastAsia="微软雅黑" w:hAnsi="微软雅黑"/>
          <w:sz w:val="21"/>
          <w:szCs w:val="21"/>
        </w:rPr>
        <w:br/>
        <w:t>包括骨骼标志、垂直线标志、自然陷窝、肺和胸膜的界限。</w:t>
      </w:r>
      <w:r w:rsidRPr="00005E11">
        <w:rPr>
          <w:rFonts w:ascii="微软雅黑" w:eastAsia="微软雅黑" w:hAnsi="微软雅黑"/>
          <w:sz w:val="21"/>
          <w:szCs w:val="21"/>
        </w:rPr>
        <w:br/>
        <w:t>（2）胸壁、胸廓、胸围</w:t>
      </w:r>
      <w:r w:rsidRPr="00005E11">
        <w:rPr>
          <w:rFonts w:ascii="微软雅黑" w:eastAsia="微软雅黑" w:hAnsi="微软雅黑"/>
          <w:sz w:val="21"/>
          <w:szCs w:val="21"/>
        </w:rPr>
        <w:br/>
        <w:t>（3）呼吸运动、呼吸频率、呼吸节律</w:t>
      </w:r>
      <w:r w:rsidRPr="00005E11">
        <w:rPr>
          <w:rFonts w:ascii="微软雅黑" w:eastAsia="微软雅黑" w:hAnsi="微软雅黑"/>
          <w:sz w:val="21"/>
          <w:szCs w:val="21"/>
        </w:rPr>
        <w:br/>
        <w:t>2.胸部触诊</w:t>
      </w:r>
      <w:r w:rsidRPr="00005E11">
        <w:rPr>
          <w:rFonts w:ascii="微软雅黑" w:eastAsia="微软雅黑" w:hAnsi="微软雅黑"/>
          <w:sz w:val="21"/>
          <w:szCs w:val="21"/>
        </w:rPr>
        <w:br/>
        <w:t>胸廓扩张度、语音震颤、胸膜摩擦感。</w:t>
      </w:r>
      <w:r w:rsidRPr="00005E11">
        <w:rPr>
          <w:rFonts w:ascii="微软雅黑" w:eastAsia="微软雅黑" w:hAnsi="微软雅黑"/>
          <w:sz w:val="21"/>
          <w:szCs w:val="21"/>
        </w:rPr>
        <w:br/>
        <w:t>3.胸部叩诊</w:t>
      </w:r>
      <w:r w:rsidRPr="00005E11">
        <w:rPr>
          <w:rFonts w:ascii="微软雅黑" w:eastAsia="微软雅黑" w:hAnsi="微软雅黑"/>
          <w:sz w:val="21"/>
          <w:szCs w:val="21"/>
        </w:rPr>
        <w:br/>
        <w:t>叩诊方法、肺界叩诊、肺下界移动度。</w:t>
      </w:r>
      <w:r w:rsidRPr="00005E11">
        <w:rPr>
          <w:rFonts w:ascii="微软雅黑" w:eastAsia="微软雅黑" w:hAnsi="微软雅黑"/>
          <w:sz w:val="21"/>
          <w:szCs w:val="21"/>
        </w:rPr>
        <w:br/>
        <w:t>4.胸部听诊</w:t>
      </w:r>
      <w:r w:rsidRPr="00005E11">
        <w:rPr>
          <w:rFonts w:ascii="微软雅黑" w:eastAsia="微软雅黑" w:hAnsi="微软雅黑"/>
          <w:sz w:val="21"/>
          <w:szCs w:val="21"/>
        </w:rPr>
        <w:br/>
        <w:t>听诊方法、正常呼吸音、异常呼吸音、啰音、胸膜摩擦音。</w:t>
      </w:r>
      <w:r w:rsidRPr="00005E11">
        <w:rPr>
          <w:rFonts w:ascii="微软雅黑" w:eastAsia="微软雅黑" w:hAnsi="微软雅黑"/>
          <w:sz w:val="21"/>
          <w:szCs w:val="21"/>
        </w:rPr>
        <w:br/>
        <w:t>5.乳房检查（视诊、触诊）</w:t>
      </w:r>
      <w:r w:rsidRPr="00005E11">
        <w:rPr>
          <w:rFonts w:ascii="微软雅黑" w:eastAsia="微软雅黑" w:hAnsi="微软雅黑"/>
          <w:sz w:val="21"/>
          <w:szCs w:val="21"/>
        </w:rPr>
        <w:br/>
        <w:t>6.心脏视诊</w:t>
      </w:r>
      <w:r w:rsidRPr="00005E11">
        <w:rPr>
          <w:rFonts w:ascii="微软雅黑" w:eastAsia="微软雅黑" w:hAnsi="微软雅黑"/>
          <w:sz w:val="21"/>
          <w:szCs w:val="21"/>
        </w:rPr>
        <w:br/>
        <w:t>心前区隆起与凹陷、心尖搏动、心前区异常搏动。</w:t>
      </w:r>
      <w:r w:rsidRPr="00005E11">
        <w:rPr>
          <w:rFonts w:ascii="微软雅黑" w:eastAsia="微软雅黑" w:hAnsi="微软雅黑"/>
          <w:sz w:val="21"/>
          <w:szCs w:val="21"/>
        </w:rPr>
        <w:br/>
        <w:t>7.心脏触诊</w:t>
      </w:r>
      <w:r w:rsidRPr="00005E11">
        <w:rPr>
          <w:rFonts w:ascii="微软雅黑" w:eastAsia="微软雅黑" w:hAnsi="微软雅黑"/>
          <w:sz w:val="21"/>
          <w:szCs w:val="21"/>
        </w:rPr>
        <w:br/>
        <w:t>心尖搏动及心前区异常搏动、震颤、心包摩擦感。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lastRenderedPageBreak/>
        <w:t>8.心脏叩诊</w:t>
      </w:r>
      <w:r w:rsidRPr="00005E11">
        <w:rPr>
          <w:rFonts w:ascii="微软雅黑" w:eastAsia="微软雅黑" w:hAnsi="微软雅黑"/>
          <w:sz w:val="21"/>
          <w:szCs w:val="21"/>
        </w:rPr>
        <w:br/>
        <w:t>心界叩诊及左锁骨中线距前正中线距离的测量。</w:t>
      </w:r>
      <w:r w:rsidRPr="00005E11">
        <w:rPr>
          <w:rFonts w:ascii="微软雅黑" w:eastAsia="微软雅黑" w:hAnsi="微软雅黑"/>
          <w:sz w:val="21"/>
          <w:szCs w:val="21"/>
        </w:rPr>
        <w:br/>
        <w:t>9.心脏听诊</w:t>
      </w:r>
      <w:r w:rsidRPr="00005E11">
        <w:rPr>
          <w:rFonts w:ascii="微软雅黑" w:eastAsia="微软雅黑" w:hAnsi="微软雅黑"/>
          <w:sz w:val="21"/>
          <w:szCs w:val="21"/>
        </w:rPr>
        <w:br/>
        <w:t>心脏瓣膜听诊区、听诊顺序、听诊内容（心率、心律、心音、心音改变、额外心音、心脏杂音、心包摩擦音）</w:t>
      </w:r>
      <w:r w:rsidRPr="00005E11">
        <w:rPr>
          <w:rFonts w:ascii="微软雅黑" w:eastAsia="微软雅黑" w:hAnsi="微软雅黑"/>
          <w:sz w:val="21"/>
          <w:szCs w:val="21"/>
        </w:rPr>
        <w:br/>
        <w:t>10.外周血管检查</w:t>
      </w:r>
      <w:r w:rsidRPr="00005E11">
        <w:rPr>
          <w:rFonts w:ascii="微软雅黑" w:eastAsia="微软雅黑" w:hAnsi="微软雅黑"/>
          <w:sz w:val="21"/>
          <w:szCs w:val="21"/>
        </w:rPr>
        <w:br/>
        <w:t>（1）脉搏</w:t>
      </w:r>
      <w:r w:rsidRPr="00005E11">
        <w:rPr>
          <w:rFonts w:ascii="微软雅黑" w:eastAsia="微软雅黑" w:hAnsi="微软雅黑"/>
          <w:sz w:val="21"/>
          <w:szCs w:val="21"/>
        </w:rPr>
        <w:br/>
        <w:t>脉率、脉律。</w:t>
      </w:r>
      <w:r w:rsidRPr="00005E11">
        <w:rPr>
          <w:rFonts w:ascii="微软雅黑" w:eastAsia="微软雅黑" w:hAnsi="微软雅黑"/>
          <w:sz w:val="21"/>
          <w:szCs w:val="21"/>
        </w:rPr>
        <w:br/>
        <w:t>（2）血管杂音</w:t>
      </w:r>
      <w:r w:rsidRPr="00005E11">
        <w:rPr>
          <w:rFonts w:ascii="微软雅黑" w:eastAsia="微软雅黑" w:hAnsi="微软雅黑"/>
          <w:sz w:val="21"/>
          <w:szCs w:val="21"/>
        </w:rPr>
        <w:br/>
        <w:t>静脉杂音、动脉杂音。</w:t>
      </w:r>
      <w:r w:rsidRPr="00005E11">
        <w:rPr>
          <w:rFonts w:ascii="微软雅黑" w:eastAsia="微软雅黑" w:hAnsi="微软雅黑"/>
          <w:sz w:val="21"/>
          <w:szCs w:val="21"/>
        </w:rPr>
        <w:br/>
        <w:t>（3）周围血管征</w:t>
      </w:r>
      <w:r w:rsidRPr="00005E11">
        <w:rPr>
          <w:rFonts w:ascii="微软雅黑" w:eastAsia="微软雅黑" w:hAnsi="微软雅黑"/>
          <w:sz w:val="21"/>
          <w:szCs w:val="21"/>
        </w:rPr>
        <w:br/>
        <w:t>（四）腹部</w:t>
      </w:r>
      <w:r w:rsidRPr="00005E11">
        <w:rPr>
          <w:rFonts w:ascii="微软雅黑" w:eastAsia="微软雅黑" w:hAnsi="微软雅黑"/>
          <w:sz w:val="21"/>
          <w:szCs w:val="21"/>
        </w:rPr>
        <w:br/>
        <w:t>1.腹部视诊</w:t>
      </w:r>
      <w:r w:rsidRPr="00005E11">
        <w:rPr>
          <w:rFonts w:ascii="微软雅黑" w:eastAsia="微软雅黑" w:hAnsi="微软雅黑"/>
          <w:sz w:val="21"/>
          <w:szCs w:val="21"/>
        </w:rPr>
        <w:br/>
        <w:t>（1）腹部的体表标志及分区</w:t>
      </w:r>
      <w:r w:rsidRPr="00005E11">
        <w:rPr>
          <w:rFonts w:ascii="微软雅黑" w:eastAsia="微软雅黑" w:hAnsi="微软雅黑"/>
          <w:sz w:val="21"/>
          <w:szCs w:val="21"/>
        </w:rPr>
        <w:br/>
        <w:t>（2）腹部外形、腹围</w:t>
      </w:r>
      <w:r w:rsidRPr="00005E11">
        <w:rPr>
          <w:rFonts w:ascii="微软雅黑" w:eastAsia="微软雅黑" w:hAnsi="微软雅黑"/>
          <w:sz w:val="21"/>
          <w:szCs w:val="21"/>
        </w:rPr>
        <w:br/>
        <w:t>（3）呼吸运动</w:t>
      </w:r>
      <w:r w:rsidRPr="00005E11">
        <w:rPr>
          <w:rFonts w:ascii="微软雅黑" w:eastAsia="微软雅黑" w:hAnsi="微软雅黑"/>
          <w:sz w:val="21"/>
          <w:szCs w:val="21"/>
        </w:rPr>
        <w:br/>
        <w:t>（4）腹壁静脉</w:t>
      </w:r>
      <w:r w:rsidRPr="00005E11">
        <w:rPr>
          <w:rFonts w:ascii="微软雅黑" w:eastAsia="微软雅黑" w:hAnsi="微软雅黑"/>
          <w:sz w:val="21"/>
          <w:szCs w:val="21"/>
        </w:rPr>
        <w:br/>
        <w:t>（5）胃肠型和蠕动波</w:t>
      </w:r>
      <w:r w:rsidRPr="00005E11">
        <w:rPr>
          <w:rFonts w:ascii="微软雅黑" w:eastAsia="微软雅黑" w:hAnsi="微软雅黑"/>
          <w:sz w:val="21"/>
          <w:szCs w:val="21"/>
        </w:rPr>
        <w:br/>
        <w:t>2.腹部触诊</w:t>
      </w:r>
      <w:r w:rsidRPr="00005E11">
        <w:rPr>
          <w:rFonts w:ascii="微软雅黑" w:eastAsia="微软雅黑" w:hAnsi="微软雅黑"/>
          <w:sz w:val="21"/>
          <w:szCs w:val="21"/>
        </w:rPr>
        <w:br/>
        <w:t>（1）腹壁紧张度</w:t>
      </w:r>
      <w:r w:rsidRPr="00005E11">
        <w:rPr>
          <w:rFonts w:ascii="微软雅黑" w:eastAsia="微软雅黑" w:hAnsi="微软雅黑"/>
          <w:sz w:val="21"/>
          <w:szCs w:val="21"/>
        </w:rPr>
        <w:br/>
        <w:t>（2）压痛及反跳痛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lastRenderedPageBreak/>
        <w:t>（3）肝脾触诊及测量方法</w:t>
      </w:r>
      <w:r w:rsidRPr="00005E11">
        <w:rPr>
          <w:rFonts w:ascii="微软雅黑" w:eastAsia="微软雅黑" w:hAnsi="微软雅黑"/>
          <w:sz w:val="21"/>
          <w:szCs w:val="21"/>
        </w:rPr>
        <w:br/>
        <w:t>（4）腹部包块</w:t>
      </w:r>
      <w:r w:rsidRPr="00005E11">
        <w:rPr>
          <w:rFonts w:ascii="微软雅黑" w:eastAsia="微软雅黑" w:hAnsi="微软雅黑"/>
          <w:sz w:val="21"/>
          <w:szCs w:val="21"/>
        </w:rPr>
        <w:br/>
        <w:t>（5）液波震颤</w:t>
      </w:r>
      <w:r w:rsidRPr="00005E11">
        <w:rPr>
          <w:rFonts w:ascii="微软雅黑" w:eastAsia="微软雅黑" w:hAnsi="微软雅黑"/>
          <w:sz w:val="21"/>
          <w:szCs w:val="21"/>
        </w:rPr>
        <w:br/>
        <w:t>（6）振水音</w:t>
      </w:r>
      <w:r w:rsidRPr="00005E11">
        <w:rPr>
          <w:rFonts w:ascii="微软雅黑" w:eastAsia="微软雅黑" w:hAnsi="微软雅黑"/>
          <w:sz w:val="21"/>
          <w:szCs w:val="21"/>
        </w:rPr>
        <w:br/>
        <w:t>3.腹部叩诊</w:t>
      </w:r>
      <w:r w:rsidRPr="00005E11">
        <w:rPr>
          <w:rFonts w:ascii="微软雅黑" w:eastAsia="微软雅黑" w:hAnsi="微软雅黑"/>
          <w:sz w:val="21"/>
          <w:szCs w:val="21"/>
        </w:rPr>
        <w:br/>
        <w:t>（1）腹部叩诊音</w:t>
      </w:r>
      <w:r w:rsidRPr="00005E11">
        <w:rPr>
          <w:rFonts w:ascii="微软雅黑" w:eastAsia="微软雅黑" w:hAnsi="微软雅黑"/>
          <w:sz w:val="21"/>
          <w:szCs w:val="21"/>
        </w:rPr>
        <w:br/>
        <w:t>（2）肝浊音界</w:t>
      </w:r>
      <w:r w:rsidRPr="00005E11">
        <w:rPr>
          <w:rFonts w:ascii="微软雅黑" w:eastAsia="微软雅黑" w:hAnsi="微软雅黑"/>
          <w:sz w:val="21"/>
          <w:szCs w:val="21"/>
        </w:rPr>
        <w:br/>
        <w:t>（3）移动性浊音</w:t>
      </w:r>
      <w:r w:rsidRPr="00005E11">
        <w:rPr>
          <w:rFonts w:ascii="微软雅黑" w:eastAsia="微软雅黑" w:hAnsi="微软雅黑"/>
          <w:sz w:val="21"/>
          <w:szCs w:val="21"/>
        </w:rPr>
        <w:br/>
        <w:t>（4）肋脊角叩击痛</w:t>
      </w:r>
      <w:r w:rsidRPr="00005E11">
        <w:rPr>
          <w:rFonts w:ascii="微软雅黑" w:eastAsia="微软雅黑" w:hAnsi="微软雅黑"/>
          <w:sz w:val="21"/>
          <w:szCs w:val="21"/>
        </w:rPr>
        <w:br/>
        <w:t>（5）膀胱叩诊</w:t>
      </w:r>
      <w:r w:rsidRPr="00005E11">
        <w:rPr>
          <w:rFonts w:ascii="微软雅黑" w:eastAsia="微软雅黑" w:hAnsi="微软雅黑"/>
          <w:sz w:val="21"/>
          <w:szCs w:val="21"/>
        </w:rPr>
        <w:br/>
        <w:t>4.腹部听诊</w:t>
      </w:r>
      <w:r w:rsidRPr="00005E11">
        <w:rPr>
          <w:rFonts w:ascii="微软雅黑" w:eastAsia="微软雅黑" w:hAnsi="微软雅黑"/>
          <w:sz w:val="21"/>
          <w:szCs w:val="21"/>
        </w:rPr>
        <w:br/>
        <w:t>（1）肠鸣音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（2）血管杂音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（五）脊柱、四肢、肛门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1.脊柱检查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（1）脊柱弯曲度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lastRenderedPageBreak/>
        <w:t>（2）脊柱活动度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（3）脊柱压痛与叩击痛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2.四肢、关节检查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3.肛门指诊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（六）神经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1.神经反射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（1）深反射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跟腱、肱二头肌、膝反射。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（2）浅反射（腹壁反射）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2.脑膜刺激征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颈强直、kernig征、Brudzinski征。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lastRenderedPageBreak/>
        <w:br/>
        <w:t>3.病理反射（Babinski征）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四、基本操作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（一）手术区消毒、铺巾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（二）手术刷手法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（三）穿、脱手术衣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（四）戴无菌手套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（五）手术基本操作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切开、缝合、结扎、止血。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（六）清创术</w:t>
      </w:r>
    </w:p>
    <w:p w:rsidR="00005E11" w:rsidRDefault="00005E11" w:rsidP="00005E11">
      <w:pPr>
        <w:pStyle w:val="a7"/>
        <w:rPr>
          <w:rFonts w:ascii="微软雅黑" w:eastAsia="微软雅黑" w:hAnsi="微软雅黑" w:hint="eastAsia"/>
          <w:sz w:val="21"/>
          <w:szCs w:val="21"/>
        </w:rPr>
      </w:pPr>
      <w:r w:rsidRPr="00005E11">
        <w:rPr>
          <w:rFonts w:ascii="微软雅黑" w:eastAsia="微软雅黑" w:hAnsi="微软雅黑"/>
          <w:sz w:val="21"/>
          <w:szCs w:val="21"/>
        </w:rPr>
        <w:br/>
        <w:t>（七）开放性伤口的止血包扎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lastRenderedPageBreak/>
        <w:t>（八）脓肿切开术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（九）换药与拆线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（十）吸氧术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（十一）吸痰术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（十二）胃管置入术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（十三）三腔二囊管止血法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（十四）导尿术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（十五）动、静脉穿刺术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（十六）胸腔穿刺术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（十七）腹腔穿刺术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（十八）腰椎穿刺术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lastRenderedPageBreak/>
        <w:br/>
        <w:t>（十九）骨髓穿刺术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（二十）脊柱损伤的搬运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（二十一）四肢骨折现场急救外固定技术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（二十二）心肺复苏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（二十三）简易呼吸器的应用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（二十四）穿、脱隔离衣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五、辅助检查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（一）心电图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1.正常心电图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2.窦性心动过速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lastRenderedPageBreak/>
        <w:t>3.窦性心动过缓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4.房性期前收缩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5.心房颤动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6.阵发性室上性心动过速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7.室性期前收缩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8.室性心动过速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9.心室颤动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10.房室传导阻滞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11.左、右束支传导阻滞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12.左、右心室肥厚</w:t>
      </w:r>
      <w:r w:rsidRPr="00005E11">
        <w:rPr>
          <w:rFonts w:ascii="微软雅黑" w:eastAsia="微软雅黑" w:hAnsi="微软雅黑"/>
          <w:sz w:val="21"/>
          <w:szCs w:val="21"/>
        </w:rPr>
        <w:br/>
        <w:t>13.急性心肌梗死</w:t>
      </w:r>
      <w:r w:rsidRPr="00005E11">
        <w:rPr>
          <w:rFonts w:ascii="微软雅黑" w:eastAsia="微软雅黑" w:hAnsi="微软雅黑"/>
          <w:sz w:val="21"/>
          <w:szCs w:val="21"/>
        </w:rPr>
        <w:br/>
        <w:t>（二）X线平片影像诊断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lastRenderedPageBreak/>
        <w:t>1.正常胸片</w:t>
      </w:r>
      <w:r w:rsidRPr="00005E11">
        <w:rPr>
          <w:rFonts w:ascii="微软雅黑" w:eastAsia="微软雅黑" w:hAnsi="微软雅黑"/>
          <w:sz w:val="21"/>
          <w:szCs w:val="21"/>
        </w:rPr>
        <w:br/>
        <w:t>2.肺炎</w:t>
      </w:r>
      <w:r w:rsidRPr="00005E11">
        <w:rPr>
          <w:rFonts w:ascii="微软雅黑" w:eastAsia="微软雅黑" w:hAnsi="微软雅黑"/>
          <w:sz w:val="21"/>
          <w:szCs w:val="21"/>
        </w:rPr>
        <w:br/>
        <w:t>3.浸润型肺结核</w:t>
      </w:r>
      <w:r w:rsidRPr="00005E11">
        <w:rPr>
          <w:rFonts w:ascii="微软雅黑" w:eastAsia="微软雅黑" w:hAnsi="微软雅黑"/>
          <w:sz w:val="21"/>
          <w:szCs w:val="21"/>
        </w:rPr>
        <w:br/>
        <w:t>4.肺癌</w:t>
      </w:r>
      <w:r w:rsidRPr="00005E11">
        <w:rPr>
          <w:rFonts w:ascii="微软雅黑" w:eastAsia="微软雅黑" w:hAnsi="微软雅黑"/>
          <w:sz w:val="21"/>
          <w:szCs w:val="21"/>
        </w:rPr>
        <w:br/>
        <w:t>5.心脏增大</w:t>
      </w:r>
      <w:r w:rsidRPr="00005E11">
        <w:rPr>
          <w:rFonts w:ascii="微软雅黑" w:eastAsia="微软雅黑" w:hAnsi="微软雅黑"/>
          <w:sz w:val="21"/>
          <w:szCs w:val="21"/>
        </w:rPr>
        <w:br/>
      </w:r>
      <w:r>
        <w:rPr>
          <w:rFonts w:ascii="微软雅黑" w:eastAsia="微软雅黑" w:hAnsi="微软雅黑"/>
          <w:sz w:val="21"/>
          <w:szCs w:val="21"/>
        </w:rPr>
        <w:t>二尖瓣型、主动脉型和普大型</w:t>
      </w:r>
    </w:p>
    <w:p w:rsidR="00005E11" w:rsidRPr="00005E11" w:rsidRDefault="00005E11" w:rsidP="00005E11">
      <w:pPr>
        <w:pStyle w:val="a7"/>
        <w:rPr>
          <w:rFonts w:ascii="微软雅黑" w:eastAsia="微软雅黑" w:hAnsi="微软雅黑"/>
          <w:sz w:val="21"/>
          <w:szCs w:val="21"/>
        </w:rPr>
      </w:pPr>
      <w:r w:rsidRPr="00005E11">
        <w:rPr>
          <w:rFonts w:ascii="微软雅黑" w:eastAsia="微软雅黑" w:hAnsi="微软雅黑"/>
          <w:sz w:val="21"/>
          <w:szCs w:val="21"/>
        </w:rPr>
        <w:t>6.气胸</w:t>
      </w:r>
      <w:r w:rsidRPr="00005E11">
        <w:rPr>
          <w:rFonts w:ascii="微软雅黑" w:eastAsia="微软雅黑" w:hAnsi="微软雅黑"/>
          <w:sz w:val="21"/>
          <w:szCs w:val="21"/>
        </w:rPr>
        <w:br/>
        <w:t>7.胸腔积液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8.正常腹平片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9.消化道穿孔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10.肠梗阻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11.泌尿系统阳性结石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12.长骨骨折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13.肋骨骨折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lastRenderedPageBreak/>
        <w:t>（三）X线胃肠道造影影像诊断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1.食管静脉曲张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2.食管癌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3.消化性溃疡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4.胃癌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5.结肠癌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lastRenderedPageBreak/>
        <w:br/>
      </w:r>
      <w:r w:rsidRPr="00005E11">
        <w:rPr>
          <w:rFonts w:ascii="微软雅黑" w:eastAsia="微软雅黑" w:hAnsi="微软雅黑"/>
          <w:noProof/>
          <w:sz w:val="21"/>
          <w:szCs w:val="21"/>
        </w:rPr>
        <w:drawing>
          <wp:inline distT="0" distB="0" distL="0" distR="0">
            <wp:extent cx="4248150" cy="7362825"/>
            <wp:effectExtent l="19050" t="0" r="0" b="0"/>
            <wp:docPr id="5" name="图片 1" descr="http://file.koolearn.com/23514506635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.koolearn.com/2351450663549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736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E11" w:rsidRPr="00005E11" w:rsidRDefault="00005E11" w:rsidP="00005E11">
      <w:pPr>
        <w:pStyle w:val="a7"/>
        <w:rPr>
          <w:rFonts w:ascii="微软雅黑" w:eastAsia="微软雅黑" w:hAnsi="微软雅黑"/>
          <w:sz w:val="21"/>
          <w:szCs w:val="21"/>
        </w:rPr>
      </w:pPr>
      <w:r w:rsidRPr="00005E11">
        <w:rPr>
          <w:rFonts w:ascii="微软雅黑" w:eastAsia="微软雅黑" w:hAnsi="微软雅黑"/>
          <w:sz w:val="21"/>
          <w:szCs w:val="21"/>
        </w:rPr>
        <w:lastRenderedPageBreak/>
        <w:t>PT、APTT、血浆纤维蛋白原、D-二聚体。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5.痰液病原学检查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6.脑脊液常规及生化检查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7.胸水常规及生化检查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8.腹水常规及生化检查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9.肝功能新东方在线医学/网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10.肾功能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11.血清电解质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12.血糖及糖化血红蛋白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13.血脂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14.心肌损伤标志物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lastRenderedPageBreak/>
        <w:br/>
        <w:t>CK、CK-MB、肌钙蛋白。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15.血、尿淀粉酶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16.血清铁、铁蛋白、总铁结合力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17.甲状腺功能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18.乙肝病毒免疫标志物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19.自身抗体（ANA、RF、抗环瓜氨酸肽抗体、抗双链DNA抗体）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20.血气分析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21.肿瘤标志物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AFP、CEA、CA19-9、CA125.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19.血、尿hCG检测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lastRenderedPageBreak/>
        <w:t>六、病例分析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（一）呼吸系统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1.慢性阻塞性肺疾病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2.支气管哮喘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3.支气管扩张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4.肺炎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5.肺结核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6.肺癌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7.呼吸衰竭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8.血胸和气胸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9.肋骨骨折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lastRenderedPageBreak/>
        <w:br/>
        <w:t>（二）心血管系统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1.心力衰竭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2.心律失常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3.冠心病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4.高血压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5.心脏瓣膜病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6.结核性心包炎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（三）消化系统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1.胃食管反流病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2.食管癌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lastRenderedPageBreak/>
        <w:t>3.胃炎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4.消化性溃疡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5.消化道穿孔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6.胃癌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7.肝硬化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8.肝癌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9.胆石病、胆道感染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10.急性胰腺炎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11.溃疡性结肠炎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12.肠梗阻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13.结、直肠癌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lastRenderedPageBreak/>
        <w:br/>
        <w:t>14.肠结核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15.结核性腹膜炎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16.急性阑尾炎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17.肛管、直肠良性病变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18.新东方医学/网腹外疝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19.腹部闭合性损伤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肝、脾、肠、肾损伤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（四）泌尿系统（含男性生殖系统）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1.急性肾小球肾炎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2.慢性肾小球肾炎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lastRenderedPageBreak/>
        <w:t>3.尿路感染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4.尿路结石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5.前列腺增生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6.慢性肾脏病（慢性肾衰竭）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（五）女性生殖系统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1.异位妊娠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2.急性盆腔炎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3.子宫颈癌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4.子宫肌瘤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5.卵巢癌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6.卵巢囊肿蒂扭转或破裂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lastRenderedPageBreak/>
        <w:br/>
        <w:t>（六）血液系统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1.缺铁性贫血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2.再生障碍性贫血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3.急性白血病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4.淋巴瘤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5.特发性血小板减少性紫癜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（七）内分泌系统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1.甲状腺功能亢进症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2.单纯性甲状腺肿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3.新东/方医学糖尿病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lastRenderedPageBreak/>
        <w:t>（八）神经系统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1.脑出血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2.脑梗死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3.蛛网膜下腔出血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4.急性硬膜外血肿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（九）运动系统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1.四肢长管状骨骨折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2.大关节脱位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（十）风湿免疫性疾病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1.系统性红斑狼疮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2.类风湿关节炎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lastRenderedPageBreak/>
        <w:br/>
        <w:t>（十一）儿科疾病</w:t>
      </w:r>
      <w:r w:rsidRPr="00005E11">
        <w:rPr>
          <w:rFonts w:ascii="微软雅黑" w:eastAsia="微软雅黑" w:hAnsi="微软雅黑"/>
          <w:sz w:val="21"/>
          <w:szCs w:val="21"/>
        </w:rPr>
        <w:br/>
        <w:t>1.肺炎</w:t>
      </w:r>
      <w:r w:rsidRPr="00005E11">
        <w:rPr>
          <w:rFonts w:ascii="微软雅黑" w:eastAsia="微软雅黑" w:hAnsi="微软雅黑"/>
          <w:sz w:val="21"/>
          <w:szCs w:val="21"/>
        </w:rPr>
        <w:br/>
        <w:t>2.腹泻</w:t>
      </w:r>
      <w:r w:rsidRPr="00005E11">
        <w:rPr>
          <w:rFonts w:ascii="微软雅黑" w:eastAsia="微软雅黑" w:hAnsi="微软雅黑"/>
          <w:sz w:val="21"/>
          <w:szCs w:val="21"/>
        </w:rPr>
        <w:br/>
        <w:t>3.维生素D缺乏性佝偻病</w:t>
      </w:r>
      <w:r w:rsidRPr="00005E11">
        <w:rPr>
          <w:rFonts w:ascii="微软雅黑" w:eastAsia="微软雅黑" w:hAnsi="微软雅黑"/>
          <w:sz w:val="21"/>
          <w:szCs w:val="21"/>
        </w:rPr>
        <w:br/>
        <w:t>4.小儿常见发疹性疾病</w:t>
      </w:r>
      <w:r w:rsidRPr="00005E11">
        <w:rPr>
          <w:rFonts w:ascii="微软雅黑" w:eastAsia="微软雅黑" w:hAnsi="微软雅黑"/>
          <w:sz w:val="21"/>
          <w:szCs w:val="21"/>
        </w:rPr>
        <w:br/>
        <w:t>麻疹、风疹、幼儿急疹、水痘、手足口病、猩红热</w:t>
      </w:r>
      <w:r w:rsidRPr="00005E11">
        <w:rPr>
          <w:rFonts w:ascii="微软雅黑" w:eastAsia="微软雅黑" w:hAnsi="微软雅黑"/>
          <w:sz w:val="21"/>
          <w:szCs w:val="21"/>
        </w:rPr>
        <w:br/>
        <w:t>（十二）传染病</w:t>
      </w:r>
      <w:r w:rsidRPr="00005E11">
        <w:rPr>
          <w:rFonts w:ascii="微软雅黑" w:eastAsia="微软雅黑" w:hAnsi="微软雅黑"/>
          <w:sz w:val="21"/>
          <w:szCs w:val="21"/>
        </w:rPr>
        <w:br/>
        <w:t>1.病毒性肝炎</w:t>
      </w:r>
      <w:r w:rsidRPr="00005E11">
        <w:rPr>
          <w:rFonts w:ascii="微软雅黑" w:eastAsia="微软雅黑" w:hAnsi="微软雅黑"/>
          <w:sz w:val="21"/>
          <w:szCs w:val="21"/>
        </w:rPr>
        <w:br/>
      </w:r>
      <w:r w:rsidRPr="00005E11">
        <w:rPr>
          <w:rFonts w:ascii="微软雅黑" w:eastAsia="微软雅黑" w:hAnsi="微软雅黑"/>
          <w:sz w:val="21"/>
          <w:szCs w:val="21"/>
        </w:rPr>
        <w:br/>
        <w:t>2.细菌性痢疾</w:t>
      </w:r>
      <w:r w:rsidRPr="00005E11">
        <w:rPr>
          <w:rFonts w:ascii="微软雅黑" w:eastAsia="微软雅黑" w:hAnsi="微软雅黑"/>
          <w:sz w:val="21"/>
          <w:szCs w:val="21"/>
        </w:rPr>
        <w:br/>
        <w:t>3.流行性脑脊髓膜炎</w:t>
      </w:r>
      <w:r w:rsidRPr="00005E11">
        <w:rPr>
          <w:rFonts w:ascii="微软雅黑" w:eastAsia="微软雅黑" w:hAnsi="微软雅黑"/>
          <w:sz w:val="21"/>
          <w:szCs w:val="21"/>
        </w:rPr>
        <w:br/>
        <w:t>4.艾滋病</w:t>
      </w:r>
      <w:r w:rsidRPr="00005E11">
        <w:rPr>
          <w:rFonts w:ascii="微软雅黑" w:eastAsia="微软雅黑" w:hAnsi="微软雅黑"/>
          <w:sz w:val="21"/>
          <w:szCs w:val="21"/>
        </w:rPr>
        <w:br/>
        <w:t>（十三）其他</w:t>
      </w:r>
      <w:r w:rsidRPr="00005E11">
        <w:rPr>
          <w:rFonts w:ascii="微软雅黑" w:eastAsia="微软雅黑" w:hAnsi="微软雅黑"/>
          <w:sz w:val="21"/>
          <w:szCs w:val="21"/>
        </w:rPr>
        <w:br/>
        <w:t>1.软组织急性化脓性感染</w:t>
      </w:r>
      <w:r w:rsidRPr="00005E11">
        <w:rPr>
          <w:rFonts w:ascii="微软雅黑" w:eastAsia="微软雅黑" w:hAnsi="微软雅黑"/>
          <w:sz w:val="21"/>
          <w:szCs w:val="21"/>
        </w:rPr>
        <w:br/>
        <w:t>2.急性乳腺炎</w:t>
      </w:r>
      <w:r w:rsidRPr="00005E11">
        <w:rPr>
          <w:rFonts w:ascii="微软雅黑" w:eastAsia="微软雅黑" w:hAnsi="微软雅黑"/>
          <w:sz w:val="21"/>
          <w:szCs w:val="21"/>
        </w:rPr>
        <w:br/>
        <w:t>3.乳腺癌</w:t>
      </w:r>
      <w:r w:rsidRPr="00005E11">
        <w:rPr>
          <w:rFonts w:ascii="微软雅黑" w:eastAsia="微软雅黑" w:hAnsi="微软雅黑"/>
          <w:sz w:val="21"/>
          <w:szCs w:val="21"/>
        </w:rPr>
        <w:br/>
        <w:t>4.一氧化碳中毒</w:t>
      </w:r>
      <w:r w:rsidRPr="00005E11">
        <w:rPr>
          <w:rFonts w:ascii="微软雅黑" w:eastAsia="微软雅黑" w:hAnsi="微软雅黑"/>
          <w:sz w:val="21"/>
          <w:szCs w:val="21"/>
        </w:rPr>
        <w:br/>
        <w:t>5.急性有机磷农药中毒</w:t>
      </w:r>
    </w:p>
    <w:p w:rsidR="00005E11" w:rsidRPr="00005E11" w:rsidRDefault="00005E11" w:rsidP="00005E11">
      <w:pPr>
        <w:pStyle w:val="a7"/>
        <w:jc w:val="center"/>
        <w:rPr>
          <w:rFonts w:ascii="微软雅黑" w:eastAsia="微软雅黑" w:hAnsi="微软雅黑"/>
          <w:sz w:val="21"/>
          <w:szCs w:val="21"/>
        </w:rPr>
      </w:pPr>
      <w:hyperlink r:id="rId7" w:anchor="kebiao" w:tgtFrame="_blank" w:tooltip="\" w:history="1">
        <w:r w:rsidRPr="00005E11">
          <w:rPr>
            <w:rStyle w:val="a6"/>
            <w:rFonts w:ascii="微软雅黑" w:eastAsia="微软雅黑" w:hAnsi="微软雅黑"/>
            <w:sz w:val="21"/>
            <w:szCs w:val="21"/>
          </w:rPr>
          <w:t>2016年医师资格考试辅导热招中&gt;&gt;</w:t>
        </w:r>
      </w:hyperlink>
    </w:p>
    <w:p w:rsidR="00005E11" w:rsidRPr="00005E11" w:rsidRDefault="00005E11" w:rsidP="00005E11">
      <w:pPr>
        <w:pStyle w:val="a7"/>
        <w:jc w:val="center"/>
        <w:rPr>
          <w:rFonts w:ascii="微软雅黑" w:eastAsia="微软雅黑" w:hAnsi="微软雅黑"/>
          <w:sz w:val="21"/>
          <w:szCs w:val="21"/>
        </w:rPr>
      </w:pPr>
      <w:r w:rsidRPr="00005E11">
        <w:rPr>
          <w:rFonts w:ascii="微软雅黑" w:eastAsia="微软雅黑" w:hAnsi="微软雅黑"/>
          <w:color w:val="0000FF"/>
          <w:sz w:val="21"/>
          <w:szCs w:val="21"/>
        </w:rPr>
        <w:lastRenderedPageBreak/>
        <w:t>高通过率，签协议，当期报名及考试不过，第二年免费重读。</w:t>
      </w:r>
    </w:p>
    <w:p w:rsidR="00005E11" w:rsidRPr="00005E11" w:rsidRDefault="00005E11" w:rsidP="00005E11">
      <w:pPr>
        <w:pStyle w:val="a7"/>
        <w:jc w:val="center"/>
        <w:rPr>
          <w:rFonts w:ascii="微软雅黑" w:eastAsia="微软雅黑" w:hAnsi="微软雅黑"/>
          <w:sz w:val="21"/>
          <w:szCs w:val="21"/>
        </w:rPr>
      </w:pPr>
      <w:r w:rsidRPr="00005E11">
        <w:rPr>
          <w:rFonts w:ascii="微软雅黑" w:eastAsia="微软雅黑" w:hAnsi="微软雅黑"/>
          <w:noProof/>
          <w:color w:val="0000FF"/>
          <w:sz w:val="21"/>
          <w:szCs w:val="21"/>
        </w:rPr>
        <w:drawing>
          <wp:inline distT="0" distB="0" distL="0" distR="0">
            <wp:extent cx="4762500" cy="1428750"/>
            <wp:effectExtent l="19050" t="0" r="0" b="0"/>
            <wp:docPr id="4" name="图片 2" descr="http://file.koolearn.com/61681448880896.jpg">
              <a:hlinkClick xmlns:a="http://schemas.openxmlformats.org/drawingml/2006/main" r:id="rId8" tgtFrame="&quot;_blank&quot;" tooltip="&quot;\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.koolearn.com/61681448880896.jpg">
                      <a:hlinkClick r:id="rId8" tgtFrame="&quot;_blank&quot;" tooltip="&quot;\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E11" w:rsidRPr="00005E11" w:rsidRDefault="00005E11" w:rsidP="00005E11">
      <w:pPr>
        <w:pStyle w:val="a7"/>
        <w:jc w:val="center"/>
        <w:rPr>
          <w:rFonts w:ascii="微软雅黑" w:eastAsia="微软雅黑" w:hAnsi="微软雅黑"/>
          <w:sz w:val="21"/>
          <w:szCs w:val="21"/>
        </w:rPr>
      </w:pPr>
      <w:r w:rsidRPr="00005E11">
        <w:rPr>
          <w:rFonts w:ascii="微软雅黑" w:eastAsia="微软雅黑" w:hAnsi="微软雅黑"/>
          <w:noProof/>
          <w:sz w:val="21"/>
          <w:szCs w:val="21"/>
        </w:rPr>
        <w:drawing>
          <wp:inline distT="0" distB="0" distL="0" distR="0">
            <wp:extent cx="4762500" cy="1428750"/>
            <wp:effectExtent l="19050" t="0" r="0" b="0"/>
            <wp:docPr id="2" name="图片 3" descr="http://file.koolearn.com/20401450149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.koolearn.com/2040145014929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1" w:anchor="kebiao" w:tgtFrame="_blank" w:tooltip="\" w:history="1">
        <w:r w:rsidRPr="00005E11">
          <w:rPr>
            <w:rStyle w:val="a6"/>
            <w:rFonts w:ascii="微软雅黑" w:eastAsia="MS Mincho" w:hAnsi="MS Mincho" w:cs="MS Mincho" w:hint="eastAsia"/>
            <w:sz w:val="21"/>
            <w:szCs w:val="21"/>
          </w:rPr>
          <w:t>​</w:t>
        </w:r>
      </w:hyperlink>
    </w:p>
    <w:p w:rsidR="00005E11" w:rsidRPr="00005E11" w:rsidRDefault="00005E11" w:rsidP="00005E11">
      <w:pPr>
        <w:jc w:val="center"/>
        <w:rPr>
          <w:rFonts w:ascii="微软雅黑" w:eastAsia="微软雅黑" w:hAnsi="微软雅黑"/>
          <w:szCs w:val="21"/>
        </w:rPr>
      </w:pPr>
    </w:p>
    <w:sectPr w:rsidR="00005E11" w:rsidRPr="00005E11" w:rsidSect="004E3012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BA4" w:rsidRDefault="00077BA4" w:rsidP="00632661">
      <w:r>
        <w:separator/>
      </w:r>
    </w:p>
  </w:endnote>
  <w:endnote w:type="continuationSeparator" w:id="1">
    <w:p w:rsidR="00077BA4" w:rsidRDefault="00077BA4" w:rsidP="00632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BA4" w:rsidRDefault="00077BA4" w:rsidP="00632661">
      <w:r>
        <w:separator/>
      </w:r>
    </w:p>
  </w:footnote>
  <w:footnote w:type="continuationSeparator" w:id="1">
    <w:p w:rsidR="00077BA4" w:rsidRDefault="00077BA4" w:rsidP="006326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C41" w:rsidRPr="00C959DB" w:rsidRDefault="00146C41" w:rsidP="002C520A">
    <w:pPr>
      <w:pStyle w:val="a3"/>
      <w:jc w:val="both"/>
      <w:rPr>
        <w:rFonts w:asciiTheme="minorEastAsia" w:hAnsiTheme="minorEastAsia"/>
      </w:rPr>
    </w:pPr>
    <w:r>
      <w:ptab w:relativeTo="margin" w:alignment="center" w:leader="none"/>
    </w:r>
    <w:r w:rsidR="00392E09">
      <w:rPr>
        <w:noProof/>
      </w:rPr>
      <w:drawing>
        <wp:inline distT="0" distB="0" distL="0" distR="0">
          <wp:extent cx="1524000" cy="647700"/>
          <wp:effectExtent l="19050" t="0" r="0" b="0"/>
          <wp:docPr id="1" name="图片 1" descr="C:\Users\jinjunliang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injunliang\Desktop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E1A7A" w:rsidRPr="00C959DB">
      <w:rPr>
        <w:rFonts w:asciiTheme="minorEastAsia" w:hAnsiTheme="minorEastAsia" w:hint="eastAsia"/>
      </w:rPr>
      <w:t>新东方在线</w:t>
    </w:r>
    <w:r w:rsidR="00700281">
      <w:rPr>
        <w:rFonts w:asciiTheme="minorEastAsia" w:hAnsiTheme="minorEastAsia" w:hint="eastAsia"/>
      </w:rPr>
      <w:t>医学网</w:t>
    </w:r>
    <w:r w:rsidR="00C959DB" w:rsidRPr="00C959DB">
      <w:rPr>
        <w:rFonts w:asciiTheme="minorEastAsia" w:hAnsiTheme="minorEastAsia" w:hint="eastAsia"/>
      </w:rPr>
      <w:t>(</w:t>
    </w:r>
    <w:hyperlink r:id="rId2" w:history="1">
      <w:r w:rsidR="00700281" w:rsidRPr="00341748">
        <w:rPr>
          <w:rStyle w:val="a6"/>
          <w:rFonts w:asciiTheme="minorEastAsia" w:hAnsiTheme="minorEastAsia"/>
        </w:rPr>
        <w:t>http://yixue.koolearn.com/</w:t>
      </w:r>
    </w:hyperlink>
    <w:r w:rsidR="00C959DB" w:rsidRPr="00C959DB">
      <w:rPr>
        <w:rFonts w:asciiTheme="minorEastAsia" w:hAnsiTheme="minorEastAsia" w:hint="eastAsia"/>
      </w:rPr>
      <w:t>)</w:t>
    </w:r>
    <w:r w:rsidR="003920FB">
      <w:rPr>
        <w:rFonts w:asciiTheme="minorEastAsia" w:hAnsiTheme="minorEastAsia" w:hint="eastAsia"/>
      </w:rPr>
      <w:t>电话</w:t>
    </w:r>
    <w:r w:rsidR="003920FB" w:rsidRPr="003920FB">
      <w:rPr>
        <w:rFonts w:asciiTheme="minorEastAsia" w:hAnsiTheme="minorEastAsia"/>
      </w:rPr>
      <w:t>400-676-2300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2661"/>
    <w:rsid w:val="00005E11"/>
    <w:rsid w:val="00077BA4"/>
    <w:rsid w:val="000B27E7"/>
    <w:rsid w:val="00146C41"/>
    <w:rsid w:val="00161DA0"/>
    <w:rsid w:val="001A2EC6"/>
    <w:rsid w:val="001C5189"/>
    <w:rsid w:val="002109D5"/>
    <w:rsid w:val="00237EBD"/>
    <w:rsid w:val="00274A61"/>
    <w:rsid w:val="00294776"/>
    <w:rsid w:val="002B57BD"/>
    <w:rsid w:val="002C520A"/>
    <w:rsid w:val="002E1F1C"/>
    <w:rsid w:val="003920FB"/>
    <w:rsid w:val="00392E09"/>
    <w:rsid w:val="003C0DE4"/>
    <w:rsid w:val="003D6C09"/>
    <w:rsid w:val="00423E9E"/>
    <w:rsid w:val="00462E27"/>
    <w:rsid w:val="004A0752"/>
    <w:rsid w:val="004E3012"/>
    <w:rsid w:val="00582004"/>
    <w:rsid w:val="00590506"/>
    <w:rsid w:val="00632661"/>
    <w:rsid w:val="00652C38"/>
    <w:rsid w:val="0065732E"/>
    <w:rsid w:val="00700281"/>
    <w:rsid w:val="0076329F"/>
    <w:rsid w:val="00780D89"/>
    <w:rsid w:val="007E1A7A"/>
    <w:rsid w:val="0087783F"/>
    <w:rsid w:val="008F1262"/>
    <w:rsid w:val="00931403"/>
    <w:rsid w:val="00976682"/>
    <w:rsid w:val="009A789F"/>
    <w:rsid w:val="00A03F01"/>
    <w:rsid w:val="00A16F5B"/>
    <w:rsid w:val="00A30FB5"/>
    <w:rsid w:val="00A75C36"/>
    <w:rsid w:val="00A93128"/>
    <w:rsid w:val="00B75912"/>
    <w:rsid w:val="00BC4CC2"/>
    <w:rsid w:val="00BD2C99"/>
    <w:rsid w:val="00C01E4B"/>
    <w:rsid w:val="00C5110E"/>
    <w:rsid w:val="00C71F51"/>
    <w:rsid w:val="00C959DB"/>
    <w:rsid w:val="00C970CE"/>
    <w:rsid w:val="00CD2248"/>
    <w:rsid w:val="00CE0DE1"/>
    <w:rsid w:val="00D04B9D"/>
    <w:rsid w:val="00D15645"/>
    <w:rsid w:val="00D20134"/>
    <w:rsid w:val="00D63FF3"/>
    <w:rsid w:val="00D817F6"/>
    <w:rsid w:val="00DB100C"/>
    <w:rsid w:val="00DD58B9"/>
    <w:rsid w:val="00DE3AF4"/>
    <w:rsid w:val="00E11215"/>
    <w:rsid w:val="00F37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2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26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2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266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6C4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6C41"/>
    <w:rPr>
      <w:sz w:val="18"/>
      <w:szCs w:val="18"/>
    </w:rPr>
  </w:style>
  <w:style w:type="character" w:styleId="a6">
    <w:name w:val="Hyperlink"/>
    <w:basedOn w:val="a0"/>
    <w:uiPriority w:val="99"/>
    <w:unhideWhenUsed/>
    <w:rsid w:val="008F1262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2109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2109D5"/>
    <w:rPr>
      <w:b/>
      <w:bCs/>
    </w:rPr>
  </w:style>
  <w:style w:type="character" w:customStyle="1" w:styleId="apple-converted-space">
    <w:name w:val="apple-converted-space"/>
    <w:basedOn w:val="a0"/>
    <w:rsid w:val="00A931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9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ixue.koolearn.com/#kebia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yixue.koolearn.com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yixue.koolearn.com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yixue.koolearn.com/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24</Pages>
  <Words>489</Words>
  <Characters>2789</Characters>
  <Application>Microsoft Office Word</Application>
  <DocSecurity>0</DocSecurity>
  <Lines>23</Lines>
  <Paragraphs>6</Paragraphs>
  <ScaleCrop>false</ScaleCrop>
  <Company>Lenovo</Company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jinjunliang</dc:creator>
  <cp:keywords/>
  <dc:description/>
  <cp:lastModifiedBy>jinjunliang</cp:lastModifiedBy>
  <cp:revision>87</cp:revision>
  <dcterms:created xsi:type="dcterms:W3CDTF">2014-07-30T10:29:00Z</dcterms:created>
  <dcterms:modified xsi:type="dcterms:W3CDTF">2015-12-21T02:17:00Z</dcterms:modified>
</cp:coreProperties>
</file>